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8B5" w:rsidRDefault="00BD68B5" w:rsidP="00BD68B5">
      <w:pPr>
        <w:widowControl w:val="0"/>
        <w:jc w:val="center"/>
        <w:rPr>
          <w:rFonts w:ascii="Garamond" w:hAnsi="Garamond"/>
          <w:b/>
          <w:bCs/>
          <w:sz w:val="72"/>
          <w:szCs w:val="72"/>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56192" behindDoc="1" locked="0" layoutInCell="1" allowOverlap="1" wp14:anchorId="1CFB5C6D" wp14:editId="72159284">
            <wp:simplePos x="0" y="0"/>
            <wp:positionH relativeFrom="column">
              <wp:posOffset>-300355</wp:posOffset>
            </wp:positionH>
            <wp:positionV relativeFrom="paragraph">
              <wp:posOffset>-300355</wp:posOffset>
            </wp:positionV>
            <wp:extent cx="901065" cy="1173480"/>
            <wp:effectExtent l="0" t="0" r="0" b="7620"/>
            <wp:wrapNone/>
            <wp:docPr id="1" name="Picture 1" descr="1000px-US-NationalParkServi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0px-US-NationalParkServic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065" cy="1173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23379">
        <w:rPr>
          <w:rFonts w:ascii="Garamond" w:hAnsi="Garamond"/>
          <w:b/>
          <w:bCs/>
          <w:sz w:val="72"/>
          <w:szCs w:val="72"/>
          <w14:ligatures w14:val="none"/>
        </w:rPr>
        <w:t>Shaping the Future</w:t>
      </w:r>
    </w:p>
    <w:p w:rsidR="00BD68B5" w:rsidRDefault="00BD68B5" w:rsidP="00BD68B5">
      <w:pPr>
        <w:widowControl w:val="0"/>
        <w:jc w:val="center"/>
        <w:rPr>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5DB1E488" wp14:editId="0C9922A8">
            <wp:simplePos x="0" y="0"/>
            <wp:positionH relativeFrom="column">
              <wp:posOffset>4448810</wp:posOffset>
            </wp:positionH>
            <wp:positionV relativeFrom="paragraph">
              <wp:posOffset>309245</wp:posOffset>
            </wp:positionV>
            <wp:extent cx="2070735" cy="2717165"/>
            <wp:effectExtent l="0" t="0" r="5715" b="6985"/>
            <wp:wrapNone/>
            <wp:docPr id="3" name="Picture 3" descr="Tom-Tate-with-1900-Wright-Gl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om-Tate-with-1900-Wright-Glider"/>
                    <pic:cNvPicPr>
                      <a:picLocks noChangeAspect="1" noChangeArrowheads="1"/>
                    </pic:cNvPicPr>
                  </pic:nvPicPr>
                  <pic:blipFill>
                    <a:blip r:embed="rId9">
                      <a:extLst>
                        <a:ext uri="{28A0092B-C50C-407E-A947-70E740481C1C}">
                          <a14:useLocalDpi xmlns:a14="http://schemas.microsoft.com/office/drawing/2010/main" val="0"/>
                        </a:ext>
                      </a:extLst>
                    </a:blip>
                    <a:srcRect l="8446" t="22023" r="25941" b="9163"/>
                    <a:stretch>
                      <a:fillRect/>
                    </a:stretch>
                  </pic:blipFill>
                  <pic:spPr bwMode="auto">
                    <a:xfrm>
                      <a:off x="0" y="0"/>
                      <a:ext cx="2070735" cy="2717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Garamond" w:hAnsi="Garamond"/>
          <w:b/>
          <w:bCs/>
          <w:sz w:val="28"/>
          <w:szCs w:val="28"/>
          <w14:ligatures w14:val="none"/>
        </w:rPr>
        <w:t>Wright Brothers National Memorial</w:t>
      </w:r>
      <w:r>
        <w:rPr>
          <w:rFonts w:ascii="Garamond" w:hAnsi="Garamond"/>
          <w:b/>
          <w:bCs/>
          <w:sz w:val="28"/>
          <w:szCs w:val="28"/>
          <w14:ligatures w14:val="none"/>
        </w:rPr>
        <w:br/>
      </w:r>
    </w:p>
    <w:p w:rsidR="00BD68B5" w:rsidRPr="00BD68B5" w:rsidRDefault="00BD68B5" w:rsidP="00BD68B5">
      <w:pPr>
        <w:spacing w:after="0" w:line="240" w:lineRule="auto"/>
        <w:rPr>
          <w:rFonts w:ascii="Times New Roman" w:hAnsi="Times New Roman"/>
          <w:color w:val="auto"/>
          <w:kern w:val="0"/>
          <w:sz w:val="24"/>
          <w:szCs w:val="24"/>
          <w14:ligatures w14:val="none"/>
          <w14:cntxtAlts w14:val="0"/>
        </w:rPr>
      </w:pPr>
      <w:r>
        <w:rPr>
          <w14:ligatures w14:val="none"/>
        </w:rPr>
        <w:t> </w:t>
      </w: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347C139E" wp14:editId="17095FEE">
                <wp:simplePos x="0" y="0"/>
                <wp:positionH relativeFrom="column">
                  <wp:posOffset>719455</wp:posOffset>
                </wp:positionH>
                <wp:positionV relativeFrom="paragraph">
                  <wp:posOffset>4549140</wp:posOffset>
                </wp:positionV>
                <wp:extent cx="4114165" cy="151130"/>
                <wp:effectExtent l="0" t="0" r="0" b="0"/>
                <wp:wrapNone/>
                <wp:docPr id="9" name="Contro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05D03" id="Control 16" o:spid="_x0000_s1026" style="position:absolute;margin-left:56.65pt;margin-top:358.2pt;width:323.95pt;height:11.9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mG4QIAAPEFAAAOAAAAZHJzL2Uyb0RvYy54bWysVMGOmzAQvVfqP1i+s+CEkICWVAkJVaVt&#10;u9Ju1bMDJlgFm9pOyLbqv3dswm7SXqq2HNDYmOf3Zt7M7ZtT26AjU5pLkWJyE2DERCFLLvYp/vSY&#10;ewuMtKGipI0ULMVPTOM3y9evbvsuYRNZy6ZkCgGI0Enfpbg2pkt8Xxc1a6m+kR0T8LGSqqUGlmrv&#10;l4r2gN42/iQIIr+XquyULJjWsLsZPuKlw68qVpiPVaWZQU2KgZtxb+XeO/v2l7c02Sva1bw406B/&#10;waKlXMClz1Abaig6KP4bVMsLJbWszE0hW19WFS+Y0wBqSPCLmoeadsxpgeTo7jlN+v/BFh+O9wrx&#10;MsUxRoK2UKJMCqNkg0hks9N3OoFDD929svp0dyeLLxoJmdVU7NlKKdnXjJbAiQDCedsxf3zqAI5Y&#10;FP8Kxi40AKJd/16WcIYejHTpO1WqtddAYtDJVenpuUrsZFABmyEhIYlmGBXwjcwImboy+jQZ/+6U&#10;Nm+ZbJENUqzABQ6dHu+0sWxoMh6xlwmZ86ZxTmjE1QYcHHaYs9LwN02ACYT2pOXkyvw9JpMwWE9i&#10;L48Wcy/Mw5kXz4OFF5B4HUdBGIeb/IdlQcKk5mXJxB0XbLQcCf+spGfzD2ZxpkM9lG42gXTQZg8t&#10;ePbhhaaWG2ixhrcpXgT2GUxvi7YVpZNtKG+G2L/m53IFIq+1rvJZMA+nC28+n029cLoNvPUiz7xV&#10;RqJovl1n6y251rp1+dP/LtcRGYthF/IA6h7qskclt8WezuIJGLHk0OST+aD3nJrCKIyUNJ+5qZ1B&#10;rbUshlb7XdYodKQwJTbRNstzZ9oL9CERLxdf5Oms7SVV4JrRIc731upDI+1k+QS2Bw7O2zA3Iail&#10;+oZRDzMoxfrrgSqGUfNOQEPZgTUGagx2Y0BFAb+m2EDpXZiZYbAdOsX3NSATp07IFbRXxZ3zbesN&#10;LICvXcBccczPM9AOrsu1O/UyqZc/AQAA//8DAFBLAwQUAAYACAAAACEAEuZdpuIAAAALAQAADwAA&#10;AGRycy9kb3ducmV2LnhtbEyPwUrDQBCG74LvsIzgzW6SllRiNiUI6kGF2op43O5Ok2B2NmS3bfTp&#10;nZ70Nj/z8c835WpyvTjiGDpPCtJZAgLJeNtRo+B9+3BzCyJETVb3nlDBNwZYVZcXpS6sP9EbHjex&#10;EVxCodAK2hiHQspgWnQ6zPyAxLu9H52OHMdG2lGfuNz1MkuSXDrdEV9o9YD3LZqvzcEp+HmuTZ35&#10;j2lrmrX8fH1Z7x+faqWur6b6DkTEKf7BcNZndajYaecPZIPoOafzOaMKlmm+AMHEMk8zEDseFkkG&#10;sirl/x+qXwAAAP//AwBQSwECLQAUAAYACAAAACEAtoM4kv4AAADhAQAAEwAAAAAAAAAAAAAAAAAA&#10;AAAAW0NvbnRlbnRfVHlwZXNdLnhtbFBLAQItABQABgAIAAAAIQA4/SH/1gAAAJQBAAALAAAAAAAA&#10;AAAAAAAAAC8BAABfcmVscy8ucmVsc1BLAQItABQABgAIAAAAIQA1YTmG4QIAAPEFAAAOAAAAAAAA&#10;AAAAAAAAAC4CAABkcnMvZTJvRG9jLnhtbFBLAQItABQABgAIAAAAIQAS5l2m4gAAAAsBAAAPAAAA&#10;AAAAAAAAAAAAADsFAABkcnMvZG93bnJldi54bWxQSwUGAAAAAAQABADzAAAASgYAAAAA&#10;" filled="f" stroked="f" insetpen="t">
                <v:shadow color="#d6ecff"/>
                <o:lock v:ext="edit" shapetype="t"/>
                <v:textbox inset="0,0,0,0"/>
              </v:rect>
            </w:pict>
          </mc:Fallback>
        </mc:AlternateConten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 xml:space="preserve">Location: </w:t>
      </w:r>
      <w:r w:rsidR="008370F8" w:rsidRPr="00EB6265">
        <w:rPr>
          <w:rFonts w:ascii="Garamond" w:hAnsi="Garamond"/>
          <w:bCs/>
          <w:sz w:val="24"/>
          <w:szCs w:val="24"/>
          <w14:ligatures w14:val="none"/>
        </w:rPr>
        <w:t>In-Class</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Grade:</w:t>
      </w:r>
      <w:r w:rsidRPr="00BD68B5">
        <w:rPr>
          <w:rFonts w:ascii="Times New Roman" w:hAnsi="Times New Roman"/>
          <w:noProof/>
          <w:color w:val="auto"/>
          <w:kern w:val="0"/>
          <w:sz w:val="24"/>
          <w:szCs w:val="24"/>
          <w14:ligatures w14:val="none"/>
          <w14:cntxtAlts w14:val="0"/>
        </w:rPr>
        <w:t xml:space="preserve"> </w:t>
      </w:r>
      <w:r w:rsidR="008370F8">
        <w:rPr>
          <w:rFonts w:ascii="Times New Roman" w:hAnsi="Times New Roman"/>
          <w:noProof/>
          <w:color w:val="auto"/>
          <w:kern w:val="0"/>
          <w:sz w:val="24"/>
          <w:szCs w:val="24"/>
          <w14:ligatures w14:val="none"/>
          <w14:cntxtAlts w14:val="0"/>
        </w:rPr>
        <w:t>8</w:t>
      </w:r>
      <w:r w:rsidR="008370F8" w:rsidRPr="008370F8">
        <w:rPr>
          <w:rFonts w:ascii="Times New Roman" w:hAnsi="Times New Roman"/>
          <w:noProof/>
          <w:color w:val="auto"/>
          <w:kern w:val="0"/>
          <w:sz w:val="24"/>
          <w:szCs w:val="24"/>
          <w:vertAlign w:val="superscript"/>
          <w14:ligatures w14:val="none"/>
          <w14:cntxtAlts w14:val="0"/>
        </w:rPr>
        <w:t>th</w:t>
      </w:r>
      <w:r w:rsidR="008370F8">
        <w:rPr>
          <w:rFonts w:ascii="Times New Roman" w:hAnsi="Times New Roman"/>
          <w:noProof/>
          <w:color w:val="auto"/>
          <w:kern w:val="0"/>
          <w:sz w:val="24"/>
          <w:szCs w:val="24"/>
          <w14:ligatures w14:val="none"/>
          <w14:cntxtAlts w14:val="0"/>
        </w:rPr>
        <w:t xml:space="preserve"> grade</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Subject:</w:t>
      </w:r>
      <w:r w:rsidR="008370F8">
        <w:rPr>
          <w:rFonts w:ascii="Garamond" w:hAnsi="Garamond"/>
          <w:b/>
          <w:bCs/>
          <w:sz w:val="24"/>
          <w:szCs w:val="24"/>
          <w14:ligatures w14:val="none"/>
        </w:rPr>
        <w:t xml:space="preserve"> </w:t>
      </w:r>
      <w:r w:rsidR="008370F8" w:rsidRPr="00EB6265">
        <w:rPr>
          <w:rFonts w:ascii="Garamond" w:hAnsi="Garamond"/>
          <w:bCs/>
          <w:sz w:val="24"/>
          <w:szCs w:val="24"/>
          <w14:ligatures w14:val="none"/>
        </w:rPr>
        <w:t xml:space="preserve">Social Studies/ </w:t>
      </w:r>
      <w:r w:rsidR="00A23379" w:rsidRPr="00EB6265">
        <w:rPr>
          <w:rFonts w:ascii="Garamond" w:hAnsi="Garamond"/>
          <w:bCs/>
          <w:sz w:val="24"/>
          <w:szCs w:val="24"/>
          <w14:ligatures w14:val="none"/>
        </w:rPr>
        <w:t>Writing</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Duration:</w:t>
      </w:r>
      <w:r w:rsidRPr="00BD68B5">
        <w:rPr>
          <w:rFonts w:ascii="Times New Roman" w:hAnsi="Times New Roman"/>
          <w:noProof/>
          <w:color w:val="auto"/>
          <w:kern w:val="0"/>
          <w:sz w:val="24"/>
          <w:szCs w:val="24"/>
          <w14:ligatures w14:val="none"/>
          <w14:cntxtAlts w14:val="0"/>
        </w:rPr>
        <w:t xml:space="preserve"> </w:t>
      </w:r>
      <w:r w:rsidR="008370F8">
        <w:rPr>
          <w:rFonts w:ascii="Times New Roman" w:hAnsi="Times New Roman"/>
          <w:noProof/>
          <w:color w:val="auto"/>
          <w:kern w:val="0"/>
          <w:sz w:val="24"/>
          <w:szCs w:val="24"/>
          <w14:ligatures w14:val="none"/>
          <w14:cntxtAlts w14:val="0"/>
        </w:rPr>
        <w:t>1</w:t>
      </w:r>
      <w:r w:rsidR="00A65193">
        <w:rPr>
          <w:rFonts w:ascii="Times New Roman" w:hAnsi="Times New Roman"/>
          <w:noProof/>
          <w:color w:val="auto"/>
          <w:kern w:val="0"/>
          <w:sz w:val="24"/>
          <w:szCs w:val="24"/>
          <w14:ligatures w14:val="none"/>
          <w14:cntxtAlts w14:val="0"/>
        </w:rPr>
        <w:t xml:space="preserve">-2 </w:t>
      </w:r>
      <w:r w:rsidR="001975BB">
        <w:rPr>
          <w:rFonts w:ascii="Times New Roman" w:hAnsi="Times New Roman"/>
          <w:noProof/>
          <w:color w:val="auto"/>
          <w:kern w:val="0"/>
          <w:sz w:val="24"/>
          <w:szCs w:val="24"/>
          <w14:ligatures w14:val="none"/>
          <w14:cntxtAlts w14:val="0"/>
        </w:rPr>
        <w:t xml:space="preserve"> </w:t>
      </w:r>
      <w:r w:rsidR="00A65193">
        <w:rPr>
          <w:rFonts w:ascii="Times New Roman" w:hAnsi="Times New Roman"/>
          <w:noProof/>
          <w:color w:val="auto"/>
          <w:kern w:val="0"/>
          <w:sz w:val="24"/>
          <w:szCs w:val="24"/>
          <w14:ligatures w14:val="none"/>
          <w14:cntxtAlts w14:val="0"/>
        </w:rPr>
        <w:t xml:space="preserve">60 min </w:t>
      </w:r>
      <w:r w:rsidR="008370F8">
        <w:rPr>
          <w:rFonts w:ascii="Times New Roman" w:hAnsi="Times New Roman"/>
          <w:noProof/>
          <w:color w:val="auto"/>
          <w:kern w:val="0"/>
          <w:sz w:val="24"/>
          <w:szCs w:val="24"/>
          <w14:ligatures w14:val="none"/>
          <w14:cntxtAlts w14:val="0"/>
        </w:rPr>
        <w:t>class period</w:t>
      </w:r>
      <w:r w:rsidR="00A65193">
        <w:rPr>
          <w:rFonts w:ascii="Times New Roman" w:hAnsi="Times New Roman"/>
          <w:noProof/>
          <w:color w:val="auto"/>
          <w:kern w:val="0"/>
          <w:sz w:val="24"/>
          <w:szCs w:val="24"/>
          <w14:ligatures w14:val="none"/>
          <w14:cntxtAlts w14:val="0"/>
        </w:rPr>
        <w:t>s</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Key Vocabulary:</w:t>
      </w:r>
      <w:r w:rsidR="008370F8">
        <w:rPr>
          <w:rFonts w:ascii="Garamond" w:hAnsi="Garamond"/>
          <w:b/>
          <w:bCs/>
          <w:sz w:val="24"/>
          <w:szCs w:val="24"/>
          <w14:ligatures w14:val="none"/>
        </w:rPr>
        <w:t xml:space="preserve"> </w:t>
      </w:r>
      <w:r w:rsidR="00A23379" w:rsidRPr="00EB6265">
        <w:rPr>
          <w:rFonts w:ascii="Garamond" w:hAnsi="Garamond"/>
          <w:bCs/>
          <w:sz w:val="24"/>
          <w:szCs w:val="24"/>
          <w14:ligatures w14:val="none"/>
        </w:rPr>
        <w:t>commerce, transportation</w:t>
      </w:r>
    </w:p>
    <w:p w:rsidR="00F009EA"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 xml:space="preserve">North Carolina State Standards:  </w:t>
      </w:r>
    </w:p>
    <w:p w:rsidR="00F009EA" w:rsidRPr="00EB6265" w:rsidRDefault="00F009EA" w:rsidP="00BD68B5">
      <w:pPr>
        <w:widowControl w:val="0"/>
        <w:rPr>
          <w:rFonts w:ascii="Garamond" w:hAnsi="Garamond"/>
          <w:bCs/>
          <w:sz w:val="24"/>
          <w:szCs w:val="24"/>
          <w14:ligatures w14:val="none"/>
        </w:rPr>
      </w:pPr>
      <w:r>
        <w:rPr>
          <w:rFonts w:ascii="Garamond" w:hAnsi="Garamond"/>
          <w:b/>
          <w:bCs/>
          <w:sz w:val="24"/>
          <w:szCs w:val="24"/>
          <w14:ligatures w14:val="none"/>
        </w:rPr>
        <w:t>8.H.3.2</w:t>
      </w:r>
      <w:r w:rsidR="00EB6265">
        <w:rPr>
          <w:rFonts w:ascii="Garamond" w:hAnsi="Garamond"/>
          <w:b/>
          <w:bCs/>
          <w:sz w:val="24"/>
          <w:szCs w:val="24"/>
          <w14:ligatures w14:val="none"/>
        </w:rPr>
        <w:t xml:space="preserve"> </w:t>
      </w:r>
      <w:r w:rsidRPr="00EB6265">
        <w:rPr>
          <w:rFonts w:ascii="Garamond" w:hAnsi="Garamond"/>
          <w:bCs/>
          <w:sz w:val="24"/>
          <w:szCs w:val="24"/>
          <w14:ligatures w14:val="none"/>
        </w:rPr>
        <w:t>Explain how changes brought about by technology</w:t>
      </w:r>
    </w:p>
    <w:p w:rsidR="007250C3" w:rsidRDefault="00F009EA" w:rsidP="00BD68B5">
      <w:pPr>
        <w:widowControl w:val="0"/>
        <w:rPr>
          <w:rFonts w:ascii="Garamond" w:hAnsi="Garamond"/>
          <w:bCs/>
          <w:sz w:val="24"/>
          <w:szCs w:val="24"/>
          <w14:ligatures w14:val="none"/>
        </w:rPr>
      </w:pPr>
      <w:r w:rsidRPr="00EB6265">
        <w:rPr>
          <w:rFonts w:ascii="Garamond" w:hAnsi="Garamond"/>
          <w:bCs/>
          <w:sz w:val="24"/>
          <w:szCs w:val="24"/>
          <w14:ligatures w14:val="none"/>
        </w:rPr>
        <w:t xml:space="preserve"> and other innovations affected individuals and groups in North Carolina</w:t>
      </w:r>
    </w:p>
    <w:p w:rsidR="00BD68B5" w:rsidRDefault="00F009EA" w:rsidP="00BD68B5">
      <w:pPr>
        <w:widowControl w:val="0"/>
        <w:rPr>
          <w:rFonts w:ascii="Garamond" w:hAnsi="Garamond"/>
          <w:b/>
          <w:bCs/>
          <w:sz w:val="24"/>
          <w:szCs w:val="24"/>
          <w14:ligatures w14:val="none"/>
        </w:rPr>
      </w:pPr>
      <w:r w:rsidRPr="00EB6265">
        <w:rPr>
          <w:rFonts w:ascii="Garamond" w:hAnsi="Garamond"/>
          <w:bCs/>
          <w:sz w:val="24"/>
          <w:szCs w:val="24"/>
          <w14:ligatures w14:val="none"/>
        </w:rPr>
        <w:t xml:space="preserve"> and the United States.</w:t>
      </w:r>
      <w:r>
        <w:rPr>
          <w:rFonts w:ascii="Garamond" w:hAnsi="Garamond"/>
          <w:b/>
          <w:bCs/>
          <w:sz w:val="24"/>
          <w:szCs w:val="24"/>
          <w14:ligatures w14:val="none"/>
        </w:rPr>
        <w:t xml:space="preserve"> </w:t>
      </w:r>
    </w:p>
    <w:p w:rsidR="00F009EA" w:rsidRDefault="00F009EA" w:rsidP="00BD68B5">
      <w:pPr>
        <w:widowControl w:val="0"/>
        <w:rPr>
          <w:rFonts w:ascii="Garamond" w:hAnsi="Garamond"/>
          <w:b/>
          <w:bCs/>
          <w:sz w:val="24"/>
          <w:szCs w:val="24"/>
          <w14:ligatures w14:val="none"/>
        </w:rPr>
      </w:pPr>
      <w:r>
        <w:rPr>
          <w:rFonts w:ascii="Garamond" w:hAnsi="Garamond"/>
          <w:b/>
          <w:bCs/>
          <w:sz w:val="24"/>
          <w:szCs w:val="24"/>
          <w14:ligatures w14:val="none"/>
        </w:rPr>
        <w:t>W.8.4</w:t>
      </w:r>
      <w:r>
        <w:rPr>
          <w:rFonts w:ascii="Garamond" w:hAnsi="Garamond"/>
          <w:b/>
          <w:bCs/>
          <w:sz w:val="24"/>
          <w:szCs w:val="24"/>
          <w14:ligatures w14:val="none"/>
        </w:rPr>
        <w:tab/>
      </w:r>
      <w:r w:rsidRPr="00EB6265">
        <w:rPr>
          <w:rFonts w:ascii="Garamond" w:hAnsi="Garamond"/>
          <w:bCs/>
          <w:sz w:val="24"/>
          <w:szCs w:val="24"/>
          <w14:ligatures w14:val="none"/>
        </w:rPr>
        <w:t>Use technology, including the Internet, to produce and publish writing and present the relationships between information and ideas efficiently as well as to interact and collaborate with others.</w:t>
      </w:r>
    </w:p>
    <w:tbl>
      <w:tblPr>
        <w:tblpPr w:leftFromText="180" w:rightFromText="180" w:vertAnchor="text" w:horzAnchor="margin" w:tblpY="155"/>
        <w:tblW w:w="6479" w:type="dxa"/>
        <w:tblCellMar>
          <w:left w:w="0" w:type="dxa"/>
          <w:right w:w="0" w:type="dxa"/>
        </w:tblCellMar>
        <w:tblLook w:val="04A0" w:firstRow="1" w:lastRow="0" w:firstColumn="1" w:lastColumn="0" w:noHBand="0" w:noVBand="1"/>
      </w:tblPr>
      <w:tblGrid>
        <w:gridCol w:w="6479"/>
      </w:tblGrid>
      <w:tr w:rsidR="00BD68B5" w:rsidRPr="00BD68B5" w:rsidTr="00BD68B5">
        <w:trPr>
          <w:trHeight w:val="238"/>
        </w:trPr>
        <w:tc>
          <w:tcPr>
            <w:tcW w:w="6479"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sz w:val="10"/>
                <w:szCs w:val="10"/>
                <w14:ligatures w14:val="none"/>
              </w:rPr>
              <w:t> </w:t>
            </w:r>
          </w:p>
        </w:tc>
      </w:tr>
    </w:tbl>
    <w:p w:rsidR="00BD68B5" w:rsidRDefault="00BD68B5" w:rsidP="00BD68B5">
      <w:pPr>
        <w:widowControl w:val="0"/>
        <w:rPr>
          <w14:ligatures w14:val="none"/>
        </w:rPr>
      </w:pPr>
      <w:r>
        <w:rPr>
          <w14:ligatures w14:val="none"/>
        </w:rPr>
        <w:t> </w:t>
      </w:r>
    </w:p>
    <w:p w:rsidR="00BD68B5" w:rsidRDefault="00FD7925" w:rsidP="00BD68B5">
      <w:pPr>
        <w:widowControl w:val="0"/>
        <w:rPr>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2F4F77FF" wp14:editId="16BB330D">
                <wp:simplePos x="0" y="0"/>
                <wp:positionH relativeFrom="column">
                  <wp:posOffset>396240</wp:posOffset>
                </wp:positionH>
                <wp:positionV relativeFrom="paragraph">
                  <wp:posOffset>22225</wp:posOffset>
                </wp:positionV>
                <wp:extent cx="1924050" cy="3708400"/>
                <wp:effectExtent l="19050" t="19050" r="19050" b="25400"/>
                <wp:wrapSquare wrapText="bothSides"/>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708400"/>
                        </a:xfrm>
                        <a:prstGeom prst="rect">
                          <a:avLst/>
                        </a:prstGeom>
                        <a:solidFill>
                          <a:srgbClr val="D6ECFF">
                            <a:alpha val="70000"/>
                          </a:srgbClr>
                        </a:solidFill>
                        <a:ln w="31750" algn="in">
                          <a:solidFill>
                            <a:srgbClr val="D6E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Materials:</w:t>
                            </w:r>
                          </w:p>
                          <w:p w:rsidR="005A342E" w:rsidRPr="00EB6265" w:rsidRDefault="00EB6265" w:rsidP="00BD68B5">
                            <w:pPr>
                              <w:widowControl w:val="0"/>
                              <w:rPr>
                                <w:rFonts w:ascii="Garamond" w:hAnsi="Garamond"/>
                                <w:bCs/>
                                <w:sz w:val="22"/>
                                <w:szCs w:val="22"/>
                                <w14:ligatures w14:val="none"/>
                              </w:rPr>
                            </w:pPr>
                            <w:r>
                              <w:rPr>
                                <w:rFonts w:ascii="Garamond" w:hAnsi="Garamond"/>
                                <w:bCs/>
                                <w:sz w:val="22"/>
                                <w:szCs w:val="22"/>
                                <w14:ligatures w14:val="none"/>
                              </w:rPr>
                              <w:t>c</w:t>
                            </w:r>
                            <w:r w:rsidR="005A342E" w:rsidRPr="00EB6265">
                              <w:rPr>
                                <w:rFonts w:ascii="Garamond" w:hAnsi="Garamond"/>
                                <w:bCs/>
                                <w:sz w:val="22"/>
                                <w:szCs w:val="22"/>
                                <w14:ligatures w14:val="none"/>
                              </w:rPr>
                              <w:t xml:space="preserve">omputer </w:t>
                            </w:r>
                            <w:r>
                              <w:rPr>
                                <w:rFonts w:ascii="Garamond" w:hAnsi="Garamond"/>
                                <w:bCs/>
                                <w:sz w:val="22"/>
                                <w:szCs w:val="22"/>
                                <w14:ligatures w14:val="none"/>
                              </w:rPr>
                              <w:t>a</w:t>
                            </w:r>
                            <w:r w:rsidR="005A342E" w:rsidRPr="00EB6265">
                              <w:rPr>
                                <w:rFonts w:ascii="Garamond" w:hAnsi="Garamond"/>
                                <w:bCs/>
                                <w:sz w:val="22"/>
                                <w:szCs w:val="22"/>
                                <w14:ligatures w14:val="none"/>
                              </w:rPr>
                              <w:t>ccess</w:t>
                            </w:r>
                            <w:r w:rsidR="00BD68B5" w:rsidRPr="00EB6265">
                              <w:rPr>
                                <w:rFonts w:ascii="Garamond" w:hAnsi="Garamond"/>
                                <w:bCs/>
                                <w:sz w:val="22"/>
                                <w:szCs w:val="22"/>
                                <w14:ligatures w14:val="none"/>
                              </w:rPr>
                              <w:t> </w:t>
                            </w:r>
                          </w:p>
                          <w:p w:rsidR="00BD68B5" w:rsidRPr="00EB6265" w:rsidRDefault="00EB6265" w:rsidP="00BD68B5">
                            <w:pPr>
                              <w:widowControl w:val="0"/>
                              <w:rPr>
                                <w:rFonts w:ascii="Garamond" w:hAnsi="Garamond"/>
                                <w:bCs/>
                                <w:sz w:val="22"/>
                                <w:szCs w:val="22"/>
                                <w14:ligatures w14:val="none"/>
                              </w:rPr>
                            </w:pPr>
                            <w:r>
                              <w:rPr>
                                <w:rFonts w:ascii="Garamond" w:hAnsi="Garamond"/>
                                <w:bCs/>
                                <w:sz w:val="22"/>
                                <w:szCs w:val="22"/>
                                <w14:ligatures w14:val="none"/>
                              </w:rPr>
                              <w:t>i</w:t>
                            </w:r>
                            <w:r w:rsidR="005A342E" w:rsidRPr="00EB6265">
                              <w:rPr>
                                <w:rFonts w:ascii="Garamond" w:hAnsi="Garamond"/>
                                <w:bCs/>
                                <w:sz w:val="22"/>
                                <w:szCs w:val="22"/>
                                <w14:ligatures w14:val="none"/>
                              </w:rPr>
                              <w:t xml:space="preserve">nternet </w:t>
                            </w:r>
                            <w:r>
                              <w:rPr>
                                <w:rFonts w:ascii="Garamond" w:hAnsi="Garamond"/>
                                <w:bCs/>
                                <w:sz w:val="22"/>
                                <w:szCs w:val="22"/>
                                <w14:ligatures w14:val="none"/>
                              </w:rPr>
                              <w:t>a</w:t>
                            </w:r>
                            <w:r w:rsidR="005A342E" w:rsidRPr="00EB6265">
                              <w:rPr>
                                <w:rFonts w:ascii="Garamond" w:hAnsi="Garamond"/>
                                <w:bCs/>
                                <w:sz w:val="22"/>
                                <w:szCs w:val="22"/>
                                <w14:ligatures w14:val="none"/>
                              </w:rPr>
                              <w:t>ccess</w:t>
                            </w:r>
                            <w:r w:rsidR="00BD68B5" w:rsidRPr="00EB6265">
                              <w:rPr>
                                <w:rFonts w:ascii="Garamond" w:hAnsi="Garamond"/>
                                <w:bCs/>
                                <w:sz w:val="22"/>
                                <w:szCs w:val="22"/>
                                <w14:ligatures w14:val="none"/>
                              </w:rPr>
                              <w:t> </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Site Significance:</w:t>
                            </w:r>
                          </w:p>
                          <w:p w:rsidR="00FD7925" w:rsidRPr="00EB6265" w:rsidRDefault="004F6FDE" w:rsidP="00BD68B5">
                            <w:pPr>
                              <w:widowControl w:val="0"/>
                              <w:rPr>
                                <w:rFonts w:ascii="Garamond" w:hAnsi="Garamond"/>
                                <w:bCs/>
                                <w:sz w:val="24"/>
                                <w:szCs w:val="24"/>
                                <w14:ligatures w14:val="none"/>
                              </w:rPr>
                            </w:pPr>
                            <w:r w:rsidRPr="00EB6265">
                              <w:rPr>
                                <w:rFonts w:ascii="Garamond" w:hAnsi="Garamond"/>
                                <w:bCs/>
                                <w:sz w:val="24"/>
                                <w:szCs w:val="24"/>
                                <w14:ligatures w14:val="none"/>
                              </w:rPr>
                              <w:t>As a national historic site</w:t>
                            </w:r>
                            <w:r w:rsidR="007250C3">
                              <w:rPr>
                                <w:rFonts w:ascii="Garamond" w:hAnsi="Garamond"/>
                                <w:bCs/>
                                <w:sz w:val="24"/>
                                <w:szCs w:val="24"/>
                                <w14:ligatures w14:val="none"/>
                              </w:rPr>
                              <w:t>,</w:t>
                            </w:r>
                            <w:r w:rsidRPr="00EB6265">
                              <w:rPr>
                                <w:rFonts w:ascii="Garamond" w:hAnsi="Garamond"/>
                                <w:bCs/>
                                <w:sz w:val="24"/>
                                <w:szCs w:val="24"/>
                                <w14:ligatures w14:val="none"/>
                              </w:rPr>
                              <w:t xml:space="preserve"> the Wright Brothers Monument, Wright Brothers Monument Powerhouse, and the Monument Curving Trail offer visitors the opportunity to explore these historic sites and apply their knowledge to pivotal events in our history.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F77FF" id="_x0000_t202" coordsize="21600,21600" o:spt="202" path="m,l,21600r21600,l21600,xe">
                <v:stroke joinstyle="miter"/>
                <v:path gradientshapeok="t" o:connecttype="rect"/>
              </v:shapetype>
              <v:shape id="Text Box 19" o:spid="_x0000_s1026" type="#_x0000_t202" style="position:absolute;margin-left:31.2pt;margin-top:1.75pt;width:151.5pt;height:292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ia1wIAAM0FAAAOAAAAZHJzL2Uyb0RvYy54bWysVNuO2jAQfa/Uf7D8zibhkkC0YQVZqCpt&#10;L9Ju1WcTO8SqY6e2IdlW/feOHchC96WqClLksWfO3M7M7V1XC3Rk2nAlMxzdhBgxWSjK5T7DX562&#10;ozlGxhJJiVCSZfiZGXy3fPvmtm1SNlaVEpRpBCDSpG2T4craJg0CU1SsJuZGNUzCY6l0TSyIeh9Q&#10;TVpAr0UwDsM4aJWmjVYFMwZu7/tHvPT4ZckK+6ksDbNIZBhis/6r/XfnvsHylqR7TZqKF6cwyD9E&#10;URMuwekAdU8sQQfNX0HVvNDKqNLeFKoOVFnygvkcIJso/CObx4o0zOcCxTHNUCbz/2CLj8fPGnEK&#10;vRtjJEkNPXpinUVr1aFo4erTNiYFtccGFG0H96DrczXNgyq+GSRVXhG5ZyutVVsxQiG+yFkGF6Y9&#10;jnEgu/aDouCHHKzyQF2pa1c8KAcCdOjT89AbF0vhXC7G03AGTwW8TZJwPg199wKSns0bbew7pmrk&#10;DhnW0HwPT44PxrpwSHpWcd6MEpxuuRBe0PtdLjQ6EiDKfbzJt9veVjQV6W+TEH4+LbDt1T3mFY6Q&#10;qIX4osSFSsQehuLEjCu1k/2Vuz7CK7WaW5gOwesMz533E19djTeSggFJLeGiP0N6Qror5nnf5wxS&#10;Z+Ho76GUnpM/V9tZmEwn81GSzCaj6WQTjtbzbT5a5VEcJ5t1vt5Ev1z+0TStOKVMbjymOY9INP07&#10;Cp6GtSf3MCRDgC4qdYAcHyvaIspd2yazxTjCIMCUjn3Nh0oWVmOklf3KbeVnw7HEYVyVcx67/6lR&#10;A7pv1YXj4FVuvUYHpYJKnqvmKexY2/PXdrsOyu54vVP0GcgM4XjGwg6EQ6X0D4xa2CcZNt8PRDOM&#10;xHsJAzGJZ0kMC+hS0JfC7lIgsgCoDFsgkT/mtl9ah0bzfQWe+hGUagVDVHJP75eoIAUnwM7wyZz2&#10;m1tKl7LXetnCy98AAAD//wMAUEsDBBQABgAIAAAAIQD4ipF84AAAAAgBAAAPAAAAZHJzL2Rvd25y&#10;ZXYueG1sTI9BS8NAFITvgv9heYIXsRtTk8aYlyJiTwWJbaF422afSTT7NmS3bfz3ric9DjPMfFMs&#10;J9OLE42us4xwN4tAENdWd9wg7Lar2wyE84q16i0Twjc5WJaXF4XKtT3zG502vhGhhF2uEFrvh1xK&#10;V7dklJvZgTh4H3Y0ygc5NlKP6hzKTS/jKEqlUR2HhVYN9NxS/bU5GoQbt11PqwepX6uX7P1zva/i&#10;HVeI11fT0yMIT5P/C8MvfkCHMjAd7JG1Ez1CGt+HJMI8ARHseZoEfUBIskUCsizk/wPlDwAAAP//&#10;AwBQSwECLQAUAAYACAAAACEAtoM4kv4AAADhAQAAEwAAAAAAAAAAAAAAAAAAAAAAW0NvbnRlbnRf&#10;VHlwZXNdLnhtbFBLAQItABQABgAIAAAAIQA4/SH/1gAAAJQBAAALAAAAAAAAAAAAAAAAAC8BAABf&#10;cmVscy8ucmVsc1BLAQItABQABgAIAAAAIQApmgia1wIAAM0FAAAOAAAAAAAAAAAAAAAAAC4CAABk&#10;cnMvZTJvRG9jLnhtbFBLAQItABQABgAIAAAAIQD4ipF84AAAAAgBAAAPAAAAAAAAAAAAAAAAADEF&#10;AABkcnMvZG93bnJldi54bWxQSwUGAAAAAAQABADzAAAAPgYAAAAA&#10;" fillcolor="#d6ecff" strokecolor="#d6ecff" strokeweight="2.5pt" insetpen="t">
                <v:fill opacity="46003f"/>
                <v:shadow color="#868686"/>
                <v:textbox inset="2.88pt,2.88pt,2.88pt,2.88pt">
                  <w:txbxContent>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Materials:</w:t>
                      </w:r>
                    </w:p>
                    <w:p w:rsidR="005A342E" w:rsidRPr="00EB6265" w:rsidRDefault="00EB6265" w:rsidP="00BD68B5">
                      <w:pPr>
                        <w:widowControl w:val="0"/>
                        <w:rPr>
                          <w:rFonts w:ascii="Garamond" w:hAnsi="Garamond"/>
                          <w:bCs/>
                          <w:sz w:val="22"/>
                          <w:szCs w:val="22"/>
                          <w14:ligatures w14:val="none"/>
                        </w:rPr>
                      </w:pPr>
                      <w:r>
                        <w:rPr>
                          <w:rFonts w:ascii="Garamond" w:hAnsi="Garamond"/>
                          <w:bCs/>
                          <w:sz w:val="22"/>
                          <w:szCs w:val="22"/>
                          <w14:ligatures w14:val="none"/>
                        </w:rPr>
                        <w:t>c</w:t>
                      </w:r>
                      <w:r w:rsidR="005A342E" w:rsidRPr="00EB6265">
                        <w:rPr>
                          <w:rFonts w:ascii="Garamond" w:hAnsi="Garamond"/>
                          <w:bCs/>
                          <w:sz w:val="22"/>
                          <w:szCs w:val="22"/>
                          <w14:ligatures w14:val="none"/>
                        </w:rPr>
                        <w:t xml:space="preserve">omputer </w:t>
                      </w:r>
                      <w:r>
                        <w:rPr>
                          <w:rFonts w:ascii="Garamond" w:hAnsi="Garamond"/>
                          <w:bCs/>
                          <w:sz w:val="22"/>
                          <w:szCs w:val="22"/>
                          <w14:ligatures w14:val="none"/>
                        </w:rPr>
                        <w:t>a</w:t>
                      </w:r>
                      <w:r w:rsidR="005A342E" w:rsidRPr="00EB6265">
                        <w:rPr>
                          <w:rFonts w:ascii="Garamond" w:hAnsi="Garamond"/>
                          <w:bCs/>
                          <w:sz w:val="22"/>
                          <w:szCs w:val="22"/>
                          <w14:ligatures w14:val="none"/>
                        </w:rPr>
                        <w:t>ccess</w:t>
                      </w:r>
                      <w:r w:rsidR="00BD68B5" w:rsidRPr="00EB6265">
                        <w:rPr>
                          <w:rFonts w:ascii="Garamond" w:hAnsi="Garamond"/>
                          <w:bCs/>
                          <w:sz w:val="22"/>
                          <w:szCs w:val="22"/>
                          <w14:ligatures w14:val="none"/>
                        </w:rPr>
                        <w:t> </w:t>
                      </w:r>
                    </w:p>
                    <w:p w:rsidR="00BD68B5" w:rsidRPr="00EB6265" w:rsidRDefault="00EB6265" w:rsidP="00BD68B5">
                      <w:pPr>
                        <w:widowControl w:val="0"/>
                        <w:rPr>
                          <w:rFonts w:ascii="Garamond" w:hAnsi="Garamond"/>
                          <w:bCs/>
                          <w:sz w:val="22"/>
                          <w:szCs w:val="22"/>
                          <w14:ligatures w14:val="none"/>
                        </w:rPr>
                      </w:pPr>
                      <w:r>
                        <w:rPr>
                          <w:rFonts w:ascii="Garamond" w:hAnsi="Garamond"/>
                          <w:bCs/>
                          <w:sz w:val="22"/>
                          <w:szCs w:val="22"/>
                          <w14:ligatures w14:val="none"/>
                        </w:rPr>
                        <w:t>i</w:t>
                      </w:r>
                      <w:r w:rsidR="005A342E" w:rsidRPr="00EB6265">
                        <w:rPr>
                          <w:rFonts w:ascii="Garamond" w:hAnsi="Garamond"/>
                          <w:bCs/>
                          <w:sz w:val="22"/>
                          <w:szCs w:val="22"/>
                          <w14:ligatures w14:val="none"/>
                        </w:rPr>
                        <w:t xml:space="preserve">nternet </w:t>
                      </w:r>
                      <w:r>
                        <w:rPr>
                          <w:rFonts w:ascii="Garamond" w:hAnsi="Garamond"/>
                          <w:bCs/>
                          <w:sz w:val="22"/>
                          <w:szCs w:val="22"/>
                          <w14:ligatures w14:val="none"/>
                        </w:rPr>
                        <w:t>a</w:t>
                      </w:r>
                      <w:r w:rsidR="005A342E" w:rsidRPr="00EB6265">
                        <w:rPr>
                          <w:rFonts w:ascii="Garamond" w:hAnsi="Garamond"/>
                          <w:bCs/>
                          <w:sz w:val="22"/>
                          <w:szCs w:val="22"/>
                          <w14:ligatures w14:val="none"/>
                        </w:rPr>
                        <w:t>ccess</w:t>
                      </w:r>
                      <w:r w:rsidR="00BD68B5" w:rsidRPr="00EB6265">
                        <w:rPr>
                          <w:rFonts w:ascii="Garamond" w:hAnsi="Garamond"/>
                          <w:bCs/>
                          <w:sz w:val="22"/>
                          <w:szCs w:val="22"/>
                          <w14:ligatures w14:val="none"/>
                        </w:rPr>
                        <w:t> </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Site Significance:</w:t>
                      </w:r>
                    </w:p>
                    <w:p w:rsidR="00FD7925" w:rsidRPr="00EB6265" w:rsidRDefault="004F6FDE" w:rsidP="00BD68B5">
                      <w:pPr>
                        <w:widowControl w:val="0"/>
                        <w:rPr>
                          <w:rFonts w:ascii="Garamond" w:hAnsi="Garamond"/>
                          <w:bCs/>
                          <w:sz w:val="24"/>
                          <w:szCs w:val="24"/>
                          <w14:ligatures w14:val="none"/>
                        </w:rPr>
                      </w:pPr>
                      <w:r w:rsidRPr="00EB6265">
                        <w:rPr>
                          <w:rFonts w:ascii="Garamond" w:hAnsi="Garamond"/>
                          <w:bCs/>
                          <w:sz w:val="24"/>
                          <w:szCs w:val="24"/>
                          <w14:ligatures w14:val="none"/>
                        </w:rPr>
                        <w:t>As a national historic site</w:t>
                      </w:r>
                      <w:r w:rsidR="007250C3">
                        <w:rPr>
                          <w:rFonts w:ascii="Garamond" w:hAnsi="Garamond"/>
                          <w:bCs/>
                          <w:sz w:val="24"/>
                          <w:szCs w:val="24"/>
                          <w14:ligatures w14:val="none"/>
                        </w:rPr>
                        <w:t>,</w:t>
                      </w:r>
                      <w:r w:rsidRPr="00EB6265">
                        <w:rPr>
                          <w:rFonts w:ascii="Garamond" w:hAnsi="Garamond"/>
                          <w:bCs/>
                          <w:sz w:val="24"/>
                          <w:szCs w:val="24"/>
                          <w14:ligatures w14:val="none"/>
                        </w:rPr>
                        <w:t xml:space="preserve"> the Wright Brothers Monument, Wright Brothers Monument Powerhouse, and the Monument Curving Trail offer visitors the opportunity to explore these historic sites and apply their knowledge to pivotal events in our history.</w:t>
                      </w:r>
                    </w:p>
                  </w:txbxContent>
                </v:textbox>
                <w10:wrap type="square"/>
              </v:shape>
            </w:pict>
          </mc:Fallback>
        </mc:AlternateContent>
      </w:r>
    </w:p>
    <w:p w:rsidR="00BD68B5" w:rsidRDefault="00BD68B5" w:rsidP="00BD68B5">
      <w:pPr>
        <w:widowControl w:val="0"/>
        <w:rPr>
          <w:rFonts w:ascii="Garamond" w:hAnsi="Garamond"/>
          <w14:ligatures w14:val="none"/>
        </w:rPr>
      </w:pPr>
      <w:r>
        <w:rPr>
          <w:rFonts w:ascii="Garamond" w:hAnsi="Garamond"/>
          <w:b/>
          <w:bCs/>
          <w:sz w:val="32"/>
          <w:szCs w:val="32"/>
          <w14:ligatures w14:val="none"/>
        </w:rPr>
        <w:t xml:space="preserve">Objectives: </w:t>
      </w:r>
      <w:r>
        <w:rPr>
          <w:rFonts w:ascii="Garamond" w:hAnsi="Garamond"/>
          <w:sz w:val="24"/>
          <w:szCs w:val="24"/>
          <w14:ligatures w14:val="none"/>
        </w:rPr>
        <w:t>The student will be able to a)</w:t>
      </w:r>
      <w:r w:rsidR="00F009EA">
        <w:rPr>
          <w:rFonts w:ascii="Garamond" w:hAnsi="Garamond"/>
          <w:sz w:val="24"/>
          <w:szCs w:val="24"/>
          <w14:ligatures w14:val="none"/>
        </w:rPr>
        <w:t xml:space="preserve"> compile a sequence of events and construct a timeline,</w:t>
      </w:r>
      <w:r>
        <w:rPr>
          <w:rFonts w:ascii="Garamond" w:hAnsi="Garamond"/>
          <w:sz w:val="24"/>
          <w:szCs w:val="24"/>
          <w14:ligatures w14:val="none"/>
        </w:rPr>
        <w:t xml:space="preserve">  b) </w:t>
      </w:r>
      <w:r w:rsidR="00F009EA">
        <w:rPr>
          <w:rFonts w:ascii="Garamond" w:hAnsi="Garamond"/>
          <w:sz w:val="24"/>
          <w:szCs w:val="24"/>
          <w14:ligatures w14:val="none"/>
        </w:rPr>
        <w:t>analyze the importance of these events and how they affected individuals in North Carolin</w:t>
      </w:r>
      <w:r w:rsidR="007C06A4">
        <w:rPr>
          <w:rFonts w:ascii="Garamond" w:hAnsi="Garamond"/>
          <w:sz w:val="24"/>
          <w:szCs w:val="24"/>
          <w14:ligatures w14:val="none"/>
        </w:rPr>
        <w:t xml:space="preserve">a </w:t>
      </w:r>
      <w:r w:rsidR="00F009EA">
        <w:rPr>
          <w:rFonts w:ascii="Garamond" w:hAnsi="Garamond"/>
          <w:sz w:val="24"/>
          <w:szCs w:val="24"/>
          <w14:ligatures w14:val="none"/>
        </w:rPr>
        <w:t xml:space="preserve">and the United States, and </w:t>
      </w:r>
      <w:r>
        <w:rPr>
          <w:rFonts w:ascii="Garamond" w:hAnsi="Garamond"/>
          <w:sz w:val="24"/>
          <w:szCs w:val="24"/>
          <w14:ligatures w14:val="none"/>
        </w:rPr>
        <w:t>c)</w:t>
      </w:r>
      <w:r w:rsidR="00F009EA">
        <w:rPr>
          <w:rFonts w:ascii="Garamond" w:hAnsi="Garamond"/>
          <w:sz w:val="24"/>
          <w:szCs w:val="24"/>
          <w14:ligatures w14:val="none"/>
        </w:rPr>
        <w:t xml:space="preserve"> utilize technological resource</w:t>
      </w:r>
      <w:r w:rsidR="007250C3">
        <w:rPr>
          <w:rFonts w:ascii="Garamond" w:hAnsi="Garamond"/>
          <w:sz w:val="24"/>
          <w:szCs w:val="24"/>
          <w14:ligatures w14:val="none"/>
        </w:rPr>
        <w:t>s</w:t>
      </w:r>
      <w:r w:rsidR="00F009EA">
        <w:rPr>
          <w:rFonts w:ascii="Garamond" w:hAnsi="Garamond"/>
          <w:sz w:val="24"/>
          <w:szCs w:val="24"/>
          <w14:ligatures w14:val="none"/>
        </w:rPr>
        <w:t xml:space="preserve"> to present information in an interactive method.</w:t>
      </w:r>
    </w:p>
    <w:p w:rsidR="00F009EA" w:rsidRPr="005A342E" w:rsidRDefault="00BD68B5" w:rsidP="00BD68B5">
      <w:pPr>
        <w:widowControl w:val="0"/>
        <w:rPr>
          <w:rFonts w:ascii="Garamond" w:hAnsi="Garamond"/>
          <w:sz w:val="24"/>
          <w:szCs w:val="24"/>
          <w14:ligatures w14:val="none"/>
        </w:rPr>
      </w:pPr>
      <w:r>
        <w:rPr>
          <w14:ligatures w14:val="none"/>
        </w:rPr>
        <w:t> </w:t>
      </w:r>
      <w:r>
        <w:rPr>
          <w:rFonts w:ascii="Garamond" w:hAnsi="Garamond"/>
          <w:b/>
          <w:bCs/>
          <w:sz w:val="32"/>
          <w:szCs w:val="32"/>
          <w14:ligatures w14:val="none"/>
        </w:rPr>
        <w:t xml:space="preserve">Essential Question:  </w:t>
      </w:r>
      <w:r w:rsidR="005A342E">
        <w:rPr>
          <w:rFonts w:ascii="Garamond" w:hAnsi="Garamond"/>
          <w:bCs/>
          <w:sz w:val="24"/>
          <w:szCs w:val="24"/>
          <w14:ligatures w14:val="none"/>
        </w:rPr>
        <w:t>How did the events of December 17, 1903 impact transportation, communication, and business in the United States?</w:t>
      </w:r>
    </w:p>
    <w:p w:rsidR="00BD68B5" w:rsidRDefault="00BD68B5" w:rsidP="00BD68B5">
      <w:pPr>
        <w:widowControl w:val="0"/>
        <w:rPr>
          <w:rFonts w:ascii="Garamond" w:hAnsi="Garamond"/>
          <w:sz w:val="24"/>
          <w:szCs w:val="24"/>
          <w14:ligatures w14:val="none"/>
        </w:rPr>
      </w:pPr>
      <w:r>
        <w:rPr>
          <w:rFonts w:ascii="Garamond" w:hAnsi="Garamond"/>
          <w:b/>
          <w:bCs/>
          <w:sz w:val="32"/>
          <w:szCs w:val="32"/>
          <w14:ligatures w14:val="none"/>
        </w:rPr>
        <w:t xml:space="preserve">Method: </w:t>
      </w:r>
      <w:r>
        <w:rPr>
          <w:rFonts w:ascii="Garamond" w:hAnsi="Garamond"/>
          <w:sz w:val="24"/>
          <w:szCs w:val="24"/>
          <w14:ligatures w14:val="none"/>
        </w:rPr>
        <w:t xml:space="preserve">Students </w:t>
      </w:r>
      <w:r w:rsidR="00F009EA">
        <w:rPr>
          <w:rFonts w:ascii="Garamond" w:hAnsi="Garamond"/>
          <w:sz w:val="24"/>
          <w:szCs w:val="24"/>
          <w14:ligatures w14:val="none"/>
        </w:rPr>
        <w:t>will create an interactive timeline depicting the events from 1900 to</w:t>
      </w:r>
      <w:r w:rsidR="00AA3F8C">
        <w:rPr>
          <w:rFonts w:ascii="Garamond" w:hAnsi="Garamond"/>
          <w:sz w:val="24"/>
          <w:szCs w:val="24"/>
          <w14:ligatures w14:val="none"/>
        </w:rPr>
        <w:t xml:space="preserve"> 1903</w:t>
      </w:r>
      <w:r w:rsidR="00F009EA">
        <w:rPr>
          <w:rFonts w:ascii="Garamond" w:hAnsi="Garamond"/>
          <w:sz w:val="24"/>
          <w:szCs w:val="24"/>
          <w14:ligatures w14:val="none"/>
        </w:rPr>
        <w:t xml:space="preserve"> including the accomplishment of first flight by the Wright </w:t>
      </w:r>
      <w:r w:rsidR="007C06A4">
        <w:rPr>
          <w:rFonts w:ascii="Garamond" w:hAnsi="Garamond"/>
          <w:sz w:val="24"/>
          <w:szCs w:val="24"/>
          <w14:ligatures w14:val="none"/>
        </w:rPr>
        <w:t>b</w:t>
      </w:r>
      <w:r w:rsidR="00F009EA">
        <w:rPr>
          <w:rFonts w:ascii="Garamond" w:hAnsi="Garamond"/>
          <w:sz w:val="24"/>
          <w:szCs w:val="24"/>
          <w14:ligatures w14:val="none"/>
        </w:rPr>
        <w:t>rothers at Kitty Hawk, NC</w:t>
      </w:r>
      <w:r w:rsidR="00AA3F8C">
        <w:rPr>
          <w:rFonts w:ascii="Garamond" w:hAnsi="Garamond"/>
          <w:sz w:val="24"/>
          <w:szCs w:val="24"/>
          <w14:ligatures w14:val="none"/>
        </w:rPr>
        <w:t xml:space="preserve"> and the impact on future generations.</w:t>
      </w:r>
      <w:r w:rsidR="00F009EA">
        <w:rPr>
          <w:rFonts w:ascii="Garamond" w:hAnsi="Garamond"/>
          <w:sz w:val="24"/>
          <w:szCs w:val="24"/>
          <w14:ligatures w14:val="none"/>
        </w:rPr>
        <w:t xml:space="preserve"> </w:t>
      </w:r>
    </w:p>
    <w:p w:rsidR="00BD68B5" w:rsidRPr="00EB6265" w:rsidRDefault="00BD68B5" w:rsidP="00EB6265">
      <w:pPr>
        <w:widowControl w:val="0"/>
        <w:rPr>
          <w:rFonts w:ascii="Garamond" w:hAnsi="Garamond"/>
          <w:sz w:val="24"/>
          <w:szCs w:val="24"/>
          <w14:ligatures w14:val="none"/>
        </w:rPr>
      </w:pPr>
      <w:r>
        <w:rPr>
          <w14:ligatures w14:val="none"/>
        </w:rPr>
        <w:t> </w:t>
      </w:r>
      <w:r>
        <w:rPr>
          <w:rFonts w:ascii="Garamond" w:hAnsi="Garamond"/>
          <w:b/>
          <w:bCs/>
          <w:sz w:val="32"/>
          <w:szCs w:val="32"/>
          <w14:ligatures w14:val="none"/>
        </w:rPr>
        <w:t xml:space="preserve">Background: </w:t>
      </w:r>
      <w:r w:rsidR="00F009EA">
        <w:rPr>
          <w:rFonts w:ascii="Garamond" w:hAnsi="Garamond"/>
          <w:sz w:val="24"/>
          <w:szCs w:val="24"/>
          <w14:ligatures w14:val="none"/>
        </w:rPr>
        <w:t xml:space="preserve">The accomplishment of controlled flight by man was a major turning point for transportation, communication networks, and </w:t>
      </w:r>
      <w:r w:rsidR="00F009EA">
        <w:rPr>
          <w:rFonts w:ascii="Garamond" w:hAnsi="Garamond"/>
          <w:sz w:val="24"/>
          <w:szCs w:val="24"/>
          <w14:ligatures w14:val="none"/>
        </w:rPr>
        <w:lastRenderedPageBreak/>
        <w:t xml:space="preserve">business across North Carolina, the United States and the </w:t>
      </w:r>
      <w:r w:rsidR="00AA3F8C">
        <w:rPr>
          <w:rFonts w:ascii="Garamond" w:hAnsi="Garamond"/>
          <w:sz w:val="24"/>
          <w:szCs w:val="24"/>
          <w14:ligatures w14:val="none"/>
        </w:rPr>
        <w:t>w</w:t>
      </w:r>
      <w:r w:rsidR="00F009EA">
        <w:rPr>
          <w:rFonts w:ascii="Garamond" w:hAnsi="Garamond"/>
          <w:sz w:val="24"/>
          <w:szCs w:val="24"/>
          <w14:ligatures w14:val="none"/>
        </w:rPr>
        <w:t xml:space="preserve">orld. </w:t>
      </w:r>
      <w:r w:rsidR="005A342E">
        <w:rPr>
          <w:rFonts w:ascii="Garamond" w:hAnsi="Garamond"/>
          <w:sz w:val="24"/>
          <w:szCs w:val="24"/>
          <w14:ligatures w14:val="none"/>
        </w:rPr>
        <w:t xml:space="preserve">The significance of this one event cannot be over-stated. By analyzing the trials, failures, and successes and the future impact on various areas of commerce students will be able to immerse themselves into the experience of </w:t>
      </w:r>
      <w:r w:rsidR="00EB6265">
        <w:rPr>
          <w:rFonts w:ascii="Garamond" w:hAnsi="Garamond"/>
          <w:sz w:val="24"/>
          <w:szCs w:val="24"/>
          <w14:ligatures w14:val="none"/>
        </w:rPr>
        <w:t xml:space="preserve">the </w:t>
      </w:r>
      <w:r w:rsidR="005A342E">
        <w:rPr>
          <w:rFonts w:ascii="Garamond" w:hAnsi="Garamond"/>
          <w:sz w:val="24"/>
          <w:szCs w:val="24"/>
          <w14:ligatures w14:val="none"/>
        </w:rPr>
        <w:t xml:space="preserve">first flight and understand the impact on the trajectory of our modern world. </w:t>
      </w:r>
      <w:r>
        <w:rPr>
          <w14:ligatures w14:val="none"/>
        </w:rPr>
        <w:t> </w:t>
      </w: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26A24327" wp14:editId="39F7094F">
                <wp:simplePos x="0" y="0"/>
                <wp:positionH relativeFrom="column">
                  <wp:posOffset>719455</wp:posOffset>
                </wp:positionH>
                <wp:positionV relativeFrom="paragraph">
                  <wp:posOffset>4549140</wp:posOffset>
                </wp:positionV>
                <wp:extent cx="4114165" cy="151130"/>
                <wp:effectExtent l="0" t="0" r="0" b="0"/>
                <wp:wrapNone/>
                <wp:docPr id="10" name="Contro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E6440" id="Control 17" o:spid="_x0000_s1026" style="position:absolute;margin-left:56.65pt;margin-top:358.2pt;width:323.95pt;height:11.9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m4gIAAPIFAAAOAAAAZHJzL2Uyb0RvYy54bWysVMGOmzAQvVfqP1i+s+CEhICWVAkJVaVt&#10;u9Ju1bMDJlgFm9pOyLbqv3dswm7SXqq2HNDYmOf3Zt7M7ZtT26AjU5pLkWJyE2DERCFLLvYp/vSY&#10;ewuMtKGipI0ULMVPTOM3y9evbvsuYRNZy6ZkCgGI0Enfpbg2pkt8Xxc1a6m+kR0T8LGSqqUGlmrv&#10;l4r2gN42/iQI5n4vVdkpWTCtYXczfMRLh19VrDAfq0ozg5oUAzfj3sq9d/btL29psle0q3lxpkH/&#10;gkVLuYBLn6E21FB0UPw3qJYXSmpZmZtCtr6sKl4wpwHUkOAXNQ817ZjTAsnR3XOa9P+DLT4c7xXi&#10;JdQO0iNoCzXKpDBKNohENj19pxM49dDdKytQd3ey+KKRkFlNxZ6tlJJ9zWgJpAggnLcd9cenDuCI&#10;RfGvYOxCAyDa9e9lCWfowUiXv1OlWnsNZAadXJmensvETgYVsBkSEpL5DKMCvpEZIVNXR58m49+d&#10;0uYtky2yQYoV2MCh0+OdNpYNTcYj9jIhc940zgqNuNqAg8MOc14a/qYJMIHQnrScXJ2/x2QSButJ&#10;7OXzReSFeTjz4ihYeAGJ1/E8CONwk/+wLEiY1Lwsmbjjgo2eI+Gf1fTs/sEtznWoT3E8m0A6aLOH&#10;Hjwb8UJTyw30WMPbFC8C+wyut0XbitLJNpQ3Q+xf83O5ApHXWlf5LIjC6cKLotnUC6fbwFsv8sxb&#10;ZWQ+j7brbL0l11q3Ln/63+U6ImMx7EIeQN1DXfao5LbY01k8ASOWHLp8Eg16z6kpjMJISfOZm9oZ&#10;1FrLYmi132WNQkcKY2Iz32Z57kx7gT4k4uXiizydtb2kClwzOsT53lp9aKSdLJ/A9sDBeRsGJwS1&#10;VN8w6mEIpVh/PVDFMGreCWgoO7HGQI3BbgyoKODXFBsovQszM0y2Q6f4vgZk4tQJuYL2qrhzvm29&#10;gQXwtQsYLI75eQjayXW5dqdeRvXyJwAAAP//AwBQSwMEFAAGAAgAAAAhABLmXabiAAAACwEAAA8A&#10;AABkcnMvZG93bnJldi54bWxMj8FKw0AQhu+C77CM4M1ukpZUYjYlCOpBhdqKeNzuTpNgdjZkt230&#10;6Z2e9DY/8/HPN+Vqcr044hg6TwrSWQICyXjbUaPgfftwcwsiRE1W955QwTcGWFWXF6UurD/RGx43&#10;sRFcQqHQCtoYh0LKYFp0Osz8gMS7vR+djhzHRtpRn7jc9TJLklw63RFfaPWA9y2ar83BKfh5rk2d&#10;+Y9pa5q1/Hx9We8fn2qlrq+m+g5ExCn+wXDWZ3Wo2GnnD2SD6Dmn8zmjCpZpvgDBxDJPMxA7HhZJ&#10;BrIq5f8fql8AAAD//wMAUEsBAi0AFAAGAAgAAAAhALaDOJL+AAAA4QEAABMAAAAAAAAAAAAAAAAA&#10;AAAAAFtDb250ZW50X1R5cGVzXS54bWxQSwECLQAUAAYACAAAACEAOP0h/9YAAACUAQAACwAAAAAA&#10;AAAAAAAAAAAvAQAAX3JlbHMvLnJlbHNQSwECLQAUAAYACAAAACEAJtfs5uICAADyBQAADgAAAAAA&#10;AAAAAAAAAAAuAgAAZHJzL2Uyb0RvYy54bWxQSwECLQAUAAYACAAAACEAEuZdpuIAAAALAQAADwAA&#10;AAAAAAAAAAAAAAA8BQAAZHJzL2Rvd25yZXYueG1sUEsFBgAAAAAEAAQA8wAAAEsGAAAAAA==&#10;" filled="f" stroked="f" insetpen="t">
                <v:shadow color="#d6ecff"/>
                <o:lock v:ext="edit" shapetype="t"/>
                <v:textbox inset="0,0,0,0"/>
              </v:rect>
            </w:pict>
          </mc:Fallback>
        </mc:AlternateContent>
      </w:r>
    </w:p>
    <w:tbl>
      <w:tblPr>
        <w:tblpPr w:leftFromText="180" w:rightFromText="180" w:vertAnchor="text" w:horzAnchor="margin" w:tblpY="166"/>
        <w:tblW w:w="6586" w:type="dxa"/>
        <w:tblCellMar>
          <w:left w:w="0" w:type="dxa"/>
          <w:right w:w="0" w:type="dxa"/>
        </w:tblCellMar>
        <w:tblLook w:val="04A0" w:firstRow="1" w:lastRow="0" w:firstColumn="1" w:lastColumn="0" w:noHBand="0" w:noVBand="1"/>
      </w:tblPr>
      <w:tblGrid>
        <w:gridCol w:w="6586"/>
      </w:tblGrid>
      <w:tr w:rsidR="000C5926" w:rsidRPr="00BD68B5" w:rsidTr="000C5926">
        <w:trPr>
          <w:trHeight w:val="297"/>
        </w:trPr>
        <w:tc>
          <w:tcPr>
            <w:tcW w:w="6586" w:type="dxa"/>
            <w:shd w:val="clear" w:color="auto" w:fill="D6ECFF"/>
            <w:tcMar>
              <w:top w:w="58" w:type="dxa"/>
              <w:left w:w="58" w:type="dxa"/>
              <w:bottom w:w="58" w:type="dxa"/>
              <w:right w:w="58" w:type="dxa"/>
            </w:tcMar>
            <w:hideMark/>
          </w:tcPr>
          <w:p w:rsidR="000C5926" w:rsidRPr="00BD68B5" w:rsidRDefault="000C5926" w:rsidP="000C5926">
            <w:pPr>
              <w:widowControl w:val="0"/>
              <w:rPr>
                <w:sz w:val="10"/>
                <w:szCs w:val="10"/>
                <w14:ligatures w14:val="none"/>
              </w:rPr>
            </w:pPr>
            <w:r w:rsidRPr="00BD68B5">
              <w:rPr>
                <w:sz w:val="10"/>
                <w:szCs w:val="10"/>
                <w14:ligatures w14:val="none"/>
              </w:rPr>
              <w:t> </w:t>
            </w:r>
          </w:p>
        </w:tc>
      </w:tr>
    </w:tbl>
    <w:p w:rsidR="00BD68B5" w:rsidRDefault="00BD68B5" w:rsidP="00BD68B5">
      <w:pPr>
        <w:widowControl w:val="0"/>
        <w:rPr>
          <w14:ligatures w14:val="none"/>
        </w:rPr>
      </w:pPr>
    </w:p>
    <w:p w:rsidR="00BD68B5" w:rsidRDefault="00BD68B5" w:rsidP="00BD68B5">
      <w:pPr>
        <w:widowControl w:val="0"/>
        <w:rPr>
          <w14:ligatures w14:val="none"/>
        </w:rPr>
      </w:pPr>
    </w:p>
    <w:p w:rsidR="00BD68B5" w:rsidRDefault="00BD68B5" w:rsidP="000C5926">
      <w:pPr>
        <w:spacing w:after="0" w:line="240" w:lineRule="auto"/>
        <w:rPr>
          <w:rFonts w:ascii="Garamond" w:hAnsi="Garamond"/>
          <w:b/>
          <w:bCs/>
          <w:sz w:val="32"/>
          <w:szCs w:val="32"/>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157FF1A1" wp14:editId="686575F1">
                <wp:simplePos x="0" y="0"/>
                <wp:positionH relativeFrom="column">
                  <wp:posOffset>719455</wp:posOffset>
                </wp:positionH>
                <wp:positionV relativeFrom="paragraph">
                  <wp:posOffset>4549140</wp:posOffset>
                </wp:positionV>
                <wp:extent cx="4114165" cy="151130"/>
                <wp:effectExtent l="0" t="0" r="0" b="0"/>
                <wp:wrapNone/>
                <wp:docPr id="11" name="Contro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FF39C" id="Control 18" o:spid="_x0000_s1026" style="position:absolute;margin-left:56.65pt;margin-top:358.2pt;width:323.95pt;height:11.9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2l4gIAAPIFAAAOAAAAZHJzL2Uyb0RvYy54bWysVE2PmzAQvVfqf7B8Z8EJ+QAtWSUkVJW2&#10;7Uq7Vc8OmGAVbGo7Idmq/71jE3aT9lK15YDGxjy/N/Nmbu+OTY0OTGkuRYLJTYARE7ksuNgl+PNT&#10;5s0x0oaKgtZSsASfmMZ3i7dvbrs2ZiNZybpgCgGI0HHXJrgypo19X+cVa6i+kS0T8LGUqqEGlmrn&#10;F4p2gN7U/igIpn4nVdEqmTOtYXfdf8QLh1+WLDefylIzg+oEAzfj3sq9t/btL25pvFO0rXh+pkH/&#10;gkVDuYBLX6DW1FC0V/w3qIbnSmpZmptcNr4sS54zpwHUkOAXNY8VbZnTAsnR7Uua9P+DzT8eHhTi&#10;BdSOYCRoAzVKpTBK1ojMbXq6Vsdw6rF9UFagbu9l/lUjIdOKih1bKiW7itECSFmE87aj/nRqAY5Y&#10;FP8Kxi40AKJt90EWcIbujXT5O5aqsddAZtDRlen0UiZ2NCiHzZCQkEwnGOXwjUwIGbs6+jQe/m6V&#10;Nu+YbJANEqzABg6dHu61sWxoPByxlwmZ8bp2VqjF1QYc7HeY81L/N42BCYT2pOXk6vw9IqMwWI0i&#10;L5vOZ16YhRMvmgVzLyDRKpoGYRSusx+WBQnjihcFE/dcsMFzJPyzmp7d37vFuQ51CY4mI0gHrXfQ&#10;g2cjXmhquIEeq3mT4Hlgn971tmgbUTjZhvK6j/1rfi5XIPJa6zKbBLNwPPdms8nYC8ebwFvNs9Rb&#10;pmQ6nW1W6WpDrrVuXP70v8t1RIZi2IXcg7rHquhQwW2xx5NoBEYsOHT5aNbrPacmNwojJc0Xbipn&#10;UGsti6HVbpvWCh0ojIn1dJNmmTPtBXqfiNeLL/J01vaaKnDN4BDne2v1vpG2sjiB7YGD8zYMTggq&#10;qZ4x6mAIJVh/21PFMKrfC2goO7GGQA3BdgioyOHXBBsovQtT00+2fav4rgJk4tQJuYT2Krlzvm29&#10;ngXwtQsYLI75eQjayXW5dqdeR/XiJwAAAP//AwBQSwMEFAAGAAgAAAAhABLmXabiAAAACwEAAA8A&#10;AABkcnMvZG93bnJldi54bWxMj8FKw0AQhu+C77CM4M1ukpZUYjYlCOpBhdqKeNzuTpNgdjZkt230&#10;6Z2e9DY/8/HPN+Vqcr044hg6TwrSWQICyXjbUaPgfftwcwsiRE1W955QwTcGWFWXF6UurD/RGx43&#10;sRFcQqHQCtoYh0LKYFp0Osz8gMS7vR+djhzHRtpRn7jc9TJLklw63RFfaPWA9y2ar83BKfh5rk2d&#10;+Y9pa5q1/Hx9We8fn2qlrq+m+g5ExCn+wXDWZ3Wo2GnnD2SD6Dmn8zmjCpZpvgDBxDJPMxA7HhZJ&#10;BrIq5f8fql8AAAD//wMAUEsBAi0AFAAGAAgAAAAhALaDOJL+AAAA4QEAABMAAAAAAAAAAAAAAAAA&#10;AAAAAFtDb250ZW50X1R5cGVzXS54bWxQSwECLQAUAAYACAAAACEAOP0h/9YAAACUAQAACwAAAAAA&#10;AAAAAAAAAAAvAQAAX3JlbHMvLnJlbHNQSwECLQAUAAYACAAAACEAsDZ9peICAADyBQAADgAAAAAA&#10;AAAAAAAAAAAuAgAAZHJzL2Uyb0RvYy54bWxQSwECLQAUAAYACAAAACEAEuZdpuIAAAALAQAADwAA&#10;AAAAAAAAAAAAAAA8BQAAZHJzL2Rvd25yZXYueG1sUEsFBgAAAAAEAAQA8wAAAEsGAAAAAA==&#10;" filled="f" stroked="f" insetpen="t">
                <v:shadow color="#d6ecff"/>
                <o:lock v:ext="edit" shapetype="t"/>
                <v:textbox inset="0,0,0,0"/>
              </v:rect>
            </w:pict>
          </mc:Fallback>
        </mc:AlternateContent>
      </w:r>
      <w:r>
        <w:rPr>
          <w:rFonts w:ascii="Garamond" w:hAnsi="Garamond"/>
          <w:b/>
          <w:bCs/>
          <w:sz w:val="32"/>
          <w:szCs w:val="32"/>
          <w14:ligatures w14:val="none"/>
        </w:rPr>
        <w:t>Suggested Procedure</w:t>
      </w:r>
    </w:p>
    <w:p w:rsidR="00BD68B5" w:rsidRDefault="00BD68B5" w:rsidP="00BD68B5">
      <w:pPr>
        <w:widowControl w:val="0"/>
        <w:rPr>
          <w:rFonts w:ascii="Garamond" w:hAnsi="Garamond"/>
          <w:sz w:val="24"/>
          <w:szCs w:val="24"/>
          <w14:ligatures w14:val="none"/>
        </w:rPr>
      </w:pPr>
      <w:r>
        <w:rPr>
          <w:rFonts w:ascii="Garamond" w:hAnsi="Garamond"/>
          <w:sz w:val="24"/>
          <w:szCs w:val="24"/>
          <w14:ligatures w14:val="none"/>
        </w:rPr>
        <w:t> </w:t>
      </w:r>
    </w:p>
    <w:p w:rsidR="003870A2" w:rsidRDefault="003870A2" w:rsidP="00BD68B5">
      <w:pPr>
        <w:widowControl w:val="0"/>
        <w:rPr>
          <w:rFonts w:ascii="Garamond" w:hAnsi="Garamond"/>
          <w:sz w:val="24"/>
          <w:szCs w:val="24"/>
          <w14:ligatures w14:val="none"/>
        </w:rPr>
      </w:pPr>
      <w:r>
        <w:rPr>
          <w:rFonts w:ascii="Garamond" w:hAnsi="Garamond"/>
          <w:sz w:val="24"/>
          <w:szCs w:val="24"/>
          <w14:ligatures w14:val="none"/>
        </w:rPr>
        <w:t xml:space="preserve">This lesson will focus on the impact of the Wright </w:t>
      </w:r>
      <w:r w:rsidR="00AA3F8C">
        <w:rPr>
          <w:rFonts w:ascii="Garamond" w:hAnsi="Garamond"/>
          <w:sz w:val="24"/>
          <w:szCs w:val="24"/>
          <w14:ligatures w14:val="none"/>
        </w:rPr>
        <w:t>b</w:t>
      </w:r>
      <w:r>
        <w:rPr>
          <w:rFonts w:ascii="Garamond" w:hAnsi="Garamond"/>
          <w:sz w:val="24"/>
          <w:szCs w:val="24"/>
          <w14:ligatures w14:val="none"/>
        </w:rPr>
        <w:t xml:space="preserve">rothers first flight and how it impacted the United States in three areas: transportation, communication, and business from 1900-1930. For a timeline of these events, please visit </w:t>
      </w:r>
      <w:hyperlink r:id="rId10" w:history="1">
        <w:r w:rsidRPr="005E63E3">
          <w:rPr>
            <w:rStyle w:val="Hyperlink"/>
            <w:rFonts w:ascii="Garamond" w:hAnsi="Garamond"/>
            <w:sz w:val="24"/>
            <w:szCs w:val="24"/>
            <w14:ligatures w14:val="none"/>
          </w:rPr>
          <w:t>https://www.aiaa.org/historytimeline/</w:t>
        </w:r>
      </w:hyperlink>
    </w:p>
    <w:p w:rsidR="00BD68B5" w:rsidRDefault="00BD68B5" w:rsidP="00BD68B5">
      <w:pPr>
        <w:widowControl w:val="0"/>
        <w:rPr>
          <w:rFonts w:ascii="Garamond" w:hAnsi="Garamond"/>
          <w:sz w:val="24"/>
          <w:szCs w:val="24"/>
          <w14:ligatures w14:val="none"/>
        </w:rPr>
      </w:pPr>
      <w:r>
        <w:rPr>
          <w:rFonts w:ascii="Garamond" w:hAnsi="Garamond"/>
          <w:sz w:val="24"/>
          <w:szCs w:val="24"/>
          <w14:ligatures w14:val="none"/>
        </w:rPr>
        <w:t xml:space="preserve">1. </w:t>
      </w:r>
      <w:r w:rsidR="00A509D4" w:rsidRPr="00C359D8">
        <w:rPr>
          <w:rFonts w:ascii="Garamond" w:hAnsi="Garamond"/>
          <w:b/>
          <w:sz w:val="24"/>
          <w:szCs w:val="24"/>
          <w14:ligatures w14:val="none"/>
        </w:rPr>
        <w:t>(</w:t>
      </w:r>
      <w:r w:rsidR="005E63E3" w:rsidRPr="00C359D8">
        <w:rPr>
          <w:rFonts w:ascii="Garamond" w:hAnsi="Garamond"/>
          <w:b/>
          <w:sz w:val="24"/>
          <w:szCs w:val="24"/>
          <w14:ligatures w14:val="none"/>
        </w:rPr>
        <w:t xml:space="preserve">20 </w:t>
      </w:r>
      <w:r w:rsidR="00A509D4" w:rsidRPr="00C359D8">
        <w:rPr>
          <w:rFonts w:ascii="Garamond" w:hAnsi="Garamond"/>
          <w:b/>
          <w:sz w:val="24"/>
          <w:szCs w:val="24"/>
          <w14:ligatures w14:val="none"/>
        </w:rPr>
        <w:t>mins)</w:t>
      </w:r>
      <w:r w:rsidR="00C359D8" w:rsidRPr="00C359D8">
        <w:rPr>
          <w:rFonts w:ascii="Garamond" w:hAnsi="Garamond"/>
          <w:b/>
          <w:sz w:val="24"/>
          <w:szCs w:val="24"/>
          <w14:ligatures w14:val="none"/>
        </w:rPr>
        <w:t>:</w:t>
      </w:r>
      <w:r w:rsidR="00A509D4">
        <w:rPr>
          <w:rFonts w:ascii="Garamond" w:hAnsi="Garamond"/>
          <w:sz w:val="24"/>
          <w:szCs w:val="24"/>
          <w14:ligatures w14:val="none"/>
        </w:rPr>
        <w:t xml:space="preserve"> Each student receive</w:t>
      </w:r>
      <w:r w:rsidR="00BC56F4">
        <w:rPr>
          <w:rFonts w:ascii="Garamond" w:hAnsi="Garamond"/>
          <w:sz w:val="24"/>
          <w:szCs w:val="24"/>
          <w14:ligatures w14:val="none"/>
        </w:rPr>
        <w:t>s</w:t>
      </w:r>
      <w:r w:rsidR="00A509D4">
        <w:rPr>
          <w:rFonts w:ascii="Garamond" w:hAnsi="Garamond"/>
          <w:sz w:val="24"/>
          <w:szCs w:val="24"/>
          <w14:ligatures w14:val="none"/>
        </w:rPr>
        <w:t xml:space="preserve"> three post-it notes. Each student writes down three things: (1) a dream vacation destination, (2) their favorite restaurant, (3) their dream job. Each student places these at the top of their desk. Once complete, in groups or as a whole class, explore the Smithsonian Wright </w:t>
      </w:r>
      <w:r w:rsidR="00AA3F8C">
        <w:rPr>
          <w:rFonts w:ascii="Garamond" w:hAnsi="Garamond"/>
          <w:sz w:val="24"/>
          <w:szCs w:val="24"/>
          <w14:ligatures w14:val="none"/>
        </w:rPr>
        <w:t>b</w:t>
      </w:r>
      <w:r w:rsidR="00A509D4">
        <w:rPr>
          <w:rFonts w:ascii="Garamond" w:hAnsi="Garamond"/>
          <w:sz w:val="24"/>
          <w:szCs w:val="24"/>
          <w14:ligatures w14:val="none"/>
        </w:rPr>
        <w:t xml:space="preserve">rothers Exhibit by visiting: </w:t>
      </w:r>
      <w:hyperlink r:id="rId11" w:history="1">
        <w:r w:rsidR="005E63E3" w:rsidRPr="008A25CE">
          <w:rPr>
            <w:rStyle w:val="Hyperlink"/>
            <w:rFonts w:ascii="Garamond" w:hAnsi="Garamond"/>
            <w:sz w:val="24"/>
            <w:szCs w:val="24"/>
            <w14:ligatures w14:val="none"/>
          </w:rPr>
          <w:t>https://airandspace.si.edu/exhibitions/wright-brothers/online/</w:t>
        </w:r>
      </w:hyperlink>
      <w:r w:rsidR="005E63E3">
        <w:rPr>
          <w:rFonts w:ascii="Garamond" w:hAnsi="Garamond"/>
          <w:sz w:val="24"/>
          <w:szCs w:val="24"/>
          <w14:ligatures w14:val="none"/>
        </w:rPr>
        <w:t xml:space="preserve">. Once </w:t>
      </w:r>
      <w:r w:rsidR="007250C3">
        <w:rPr>
          <w:rFonts w:ascii="Garamond" w:hAnsi="Garamond"/>
          <w:sz w:val="24"/>
          <w:szCs w:val="24"/>
          <w14:ligatures w14:val="none"/>
        </w:rPr>
        <w:t xml:space="preserve">the </w:t>
      </w:r>
      <w:r w:rsidR="005E63E3">
        <w:rPr>
          <w:rFonts w:ascii="Garamond" w:hAnsi="Garamond"/>
          <w:sz w:val="24"/>
          <w:szCs w:val="24"/>
          <w14:ligatures w14:val="none"/>
        </w:rPr>
        <w:t xml:space="preserve">class has a foundational understanding of the Wright </w:t>
      </w:r>
      <w:r w:rsidR="00BC56F4">
        <w:rPr>
          <w:rFonts w:ascii="Garamond" w:hAnsi="Garamond"/>
          <w:sz w:val="24"/>
          <w:szCs w:val="24"/>
          <w14:ligatures w14:val="none"/>
        </w:rPr>
        <w:t>b</w:t>
      </w:r>
      <w:r w:rsidR="005E63E3">
        <w:rPr>
          <w:rFonts w:ascii="Garamond" w:hAnsi="Garamond"/>
          <w:sz w:val="24"/>
          <w:szCs w:val="24"/>
          <w14:ligatures w14:val="none"/>
        </w:rPr>
        <w:t>rothers accomplishments have each student go back to their notes and determine how first flight impact</w:t>
      </w:r>
      <w:r w:rsidR="007250C3">
        <w:rPr>
          <w:rFonts w:ascii="Garamond" w:hAnsi="Garamond"/>
          <w:sz w:val="24"/>
          <w:szCs w:val="24"/>
          <w14:ligatures w14:val="none"/>
        </w:rPr>
        <w:t>s</w:t>
      </w:r>
      <w:r w:rsidR="005E63E3">
        <w:rPr>
          <w:rFonts w:ascii="Garamond" w:hAnsi="Garamond"/>
          <w:sz w:val="24"/>
          <w:szCs w:val="24"/>
          <w14:ligatures w14:val="none"/>
        </w:rPr>
        <w:t xml:space="preserve"> each of their picks. </w:t>
      </w:r>
    </w:p>
    <w:p w:rsidR="00BD68B5" w:rsidRDefault="00BD68B5" w:rsidP="00BD68B5">
      <w:pPr>
        <w:widowControl w:val="0"/>
        <w:rPr>
          <w:rStyle w:val="Hyperlink"/>
          <w:rFonts w:ascii="Garamond" w:hAnsi="Garamond"/>
          <w:sz w:val="24"/>
          <w:szCs w:val="24"/>
          <w14:ligatures w14:val="none"/>
        </w:rPr>
      </w:pPr>
      <w:r>
        <w:rPr>
          <w:rFonts w:ascii="Garamond" w:hAnsi="Garamond"/>
          <w:sz w:val="24"/>
          <w:szCs w:val="24"/>
          <w14:ligatures w14:val="none"/>
        </w:rPr>
        <w:t xml:space="preserve">2. </w:t>
      </w:r>
      <w:r w:rsidR="005E63E3" w:rsidRPr="00C359D8">
        <w:rPr>
          <w:rFonts w:ascii="Garamond" w:hAnsi="Garamond"/>
          <w:b/>
          <w:sz w:val="24"/>
          <w:szCs w:val="24"/>
          <w14:ligatures w14:val="none"/>
        </w:rPr>
        <w:t>(30</w:t>
      </w:r>
      <w:r w:rsidR="001975BB" w:rsidRPr="00C359D8">
        <w:rPr>
          <w:rFonts w:ascii="Garamond" w:hAnsi="Garamond"/>
          <w:b/>
          <w:sz w:val="24"/>
          <w:szCs w:val="24"/>
          <w14:ligatures w14:val="none"/>
        </w:rPr>
        <w:t>-40</w:t>
      </w:r>
      <w:r w:rsidR="005E63E3" w:rsidRPr="00C359D8">
        <w:rPr>
          <w:rFonts w:ascii="Garamond" w:hAnsi="Garamond"/>
          <w:b/>
          <w:sz w:val="24"/>
          <w:szCs w:val="24"/>
          <w14:ligatures w14:val="none"/>
        </w:rPr>
        <w:t xml:space="preserve"> mins)</w:t>
      </w:r>
      <w:r w:rsidR="00C359D8" w:rsidRPr="00C359D8">
        <w:rPr>
          <w:rFonts w:ascii="Garamond" w:hAnsi="Garamond"/>
          <w:b/>
          <w:sz w:val="24"/>
          <w:szCs w:val="24"/>
          <w14:ligatures w14:val="none"/>
        </w:rPr>
        <w:t>:</w:t>
      </w:r>
      <w:r w:rsidR="005E63E3">
        <w:rPr>
          <w:rFonts w:ascii="Garamond" w:hAnsi="Garamond"/>
          <w:sz w:val="24"/>
          <w:szCs w:val="24"/>
          <w14:ligatures w14:val="none"/>
        </w:rPr>
        <w:t xml:space="preserve"> Once students have analyzed the impact of first flight to their own personal choices, divide the class into groups of 3-4 students. Each group is assigned one of the following sub-categories to research and develop a Prezi presentation. </w:t>
      </w:r>
      <w:hyperlink r:id="rId12" w:history="1">
        <w:r w:rsidR="00A65193" w:rsidRPr="00A65193">
          <w:rPr>
            <w:rStyle w:val="Hyperlink"/>
            <w:rFonts w:ascii="Garamond" w:hAnsi="Garamond"/>
            <w:sz w:val="24"/>
            <w:szCs w:val="24"/>
            <w14:ligatures w14:val="none"/>
          </w:rPr>
          <w:t>https://prezi.com/</w:t>
        </w:r>
      </w:hyperlink>
    </w:p>
    <w:p w:rsidR="00101B3E" w:rsidRDefault="005E63E3" w:rsidP="00BD68B5">
      <w:pPr>
        <w:widowControl w:val="0"/>
        <w:rPr>
          <w:rFonts w:ascii="Garamond" w:hAnsi="Garamond"/>
          <w:sz w:val="24"/>
          <w:szCs w:val="24"/>
          <w14:ligatures w14:val="none"/>
        </w:rPr>
      </w:pPr>
      <w:r>
        <w:rPr>
          <w:rFonts w:ascii="Garamond" w:hAnsi="Garamond"/>
          <w:sz w:val="24"/>
          <w:szCs w:val="24"/>
          <w14:ligatures w14:val="none"/>
        </w:rPr>
        <w:tab/>
      </w:r>
      <w:r w:rsidRPr="00C359D8">
        <w:rPr>
          <w:rFonts w:ascii="Garamond" w:hAnsi="Garamond"/>
          <w:b/>
          <w:sz w:val="24"/>
          <w:szCs w:val="24"/>
          <w14:ligatures w14:val="none"/>
        </w:rPr>
        <w:t>Sub-categories:</w:t>
      </w:r>
      <w:r>
        <w:rPr>
          <w:rFonts w:ascii="Garamond" w:hAnsi="Garamond"/>
          <w:sz w:val="24"/>
          <w:szCs w:val="24"/>
          <w14:ligatures w14:val="none"/>
        </w:rPr>
        <w:t xml:space="preserve"> </w:t>
      </w:r>
      <w:r>
        <w:rPr>
          <w:rFonts w:ascii="Garamond" w:hAnsi="Garamond"/>
          <w:sz w:val="24"/>
          <w:szCs w:val="24"/>
          <w14:ligatures w14:val="none"/>
        </w:rPr>
        <w:tab/>
        <w:t>(a) Events leading up to first flight from 1900-1903</w:t>
      </w:r>
    </w:p>
    <w:p w:rsidR="005E63E3" w:rsidRDefault="005E63E3" w:rsidP="00BD68B5">
      <w:pPr>
        <w:widowControl w:val="0"/>
        <w:rPr>
          <w:rFonts w:ascii="Garamond" w:hAnsi="Garamond"/>
          <w:sz w:val="24"/>
          <w:szCs w:val="24"/>
          <w14:ligatures w14:val="none"/>
        </w:rPr>
      </w:pP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t xml:space="preserve">(b) </w:t>
      </w:r>
      <w:r w:rsidR="00AA3F8C">
        <w:rPr>
          <w:rFonts w:ascii="Garamond" w:hAnsi="Garamond"/>
          <w:sz w:val="24"/>
          <w:szCs w:val="24"/>
          <w14:ligatures w14:val="none"/>
        </w:rPr>
        <w:t>Transportation in 1900 vs. today</w:t>
      </w:r>
      <w:r w:rsidR="00A0407C">
        <w:rPr>
          <w:rFonts w:ascii="Garamond" w:hAnsi="Garamond"/>
          <w:sz w:val="24"/>
          <w:szCs w:val="24"/>
          <w14:ligatures w14:val="none"/>
        </w:rPr>
        <w:t>:</w:t>
      </w:r>
    </w:p>
    <w:p w:rsidR="00A0407C" w:rsidRDefault="00A0407C" w:rsidP="00BD68B5">
      <w:pPr>
        <w:widowControl w:val="0"/>
        <w:rPr>
          <w:rFonts w:ascii="Garamond" w:hAnsi="Garamond"/>
          <w:sz w:val="24"/>
          <w:szCs w:val="24"/>
          <w14:ligatures w14:val="none"/>
        </w:rPr>
      </w:pP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t xml:space="preserve">- What types of transportation did the Wright brothers have available </w:t>
      </w:r>
    </w:p>
    <w:p w:rsidR="00A0407C" w:rsidRDefault="00A0407C" w:rsidP="00BD68B5">
      <w:pPr>
        <w:widowControl w:val="0"/>
        <w:rPr>
          <w:rFonts w:ascii="Garamond" w:hAnsi="Garamond"/>
          <w:sz w:val="24"/>
          <w:szCs w:val="24"/>
          <w14:ligatures w14:val="none"/>
        </w:rPr>
      </w:pP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t>to get to Kitty Hawk vs. transportation that is available today?</w:t>
      </w:r>
    </w:p>
    <w:p w:rsidR="005E63E3" w:rsidRDefault="005E63E3" w:rsidP="00BD68B5">
      <w:pPr>
        <w:widowControl w:val="0"/>
        <w:rPr>
          <w:rFonts w:ascii="Garamond" w:hAnsi="Garamond"/>
          <w:sz w:val="24"/>
          <w:szCs w:val="24"/>
          <w14:ligatures w14:val="none"/>
        </w:rPr>
      </w:pP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t xml:space="preserve">(c) </w:t>
      </w:r>
      <w:r w:rsidR="00AA3F8C">
        <w:rPr>
          <w:rFonts w:ascii="Garamond" w:hAnsi="Garamond"/>
          <w:sz w:val="24"/>
          <w:szCs w:val="24"/>
          <w14:ligatures w14:val="none"/>
        </w:rPr>
        <w:t>I</w:t>
      </w:r>
      <w:r>
        <w:rPr>
          <w:rFonts w:ascii="Garamond" w:hAnsi="Garamond"/>
          <w:sz w:val="24"/>
          <w:szCs w:val="24"/>
          <w14:ligatures w14:val="none"/>
        </w:rPr>
        <w:t>nternational communication</w:t>
      </w:r>
      <w:r w:rsidR="00AA3F8C">
        <w:rPr>
          <w:rFonts w:ascii="Garamond" w:hAnsi="Garamond"/>
          <w:sz w:val="24"/>
          <w:szCs w:val="24"/>
          <w14:ligatures w14:val="none"/>
        </w:rPr>
        <w:t xml:space="preserve"> in 1900 vs</w:t>
      </w:r>
      <w:r w:rsidR="007250C3">
        <w:rPr>
          <w:rFonts w:ascii="Garamond" w:hAnsi="Garamond"/>
          <w:sz w:val="24"/>
          <w:szCs w:val="24"/>
          <w14:ligatures w14:val="none"/>
        </w:rPr>
        <w:t>.</w:t>
      </w:r>
      <w:r w:rsidR="00AA3F8C">
        <w:rPr>
          <w:rFonts w:ascii="Garamond" w:hAnsi="Garamond"/>
          <w:sz w:val="24"/>
          <w:szCs w:val="24"/>
          <w14:ligatures w14:val="none"/>
        </w:rPr>
        <w:t xml:space="preserve"> today</w:t>
      </w:r>
      <w:r w:rsidR="00A0407C">
        <w:rPr>
          <w:rFonts w:ascii="Garamond" w:hAnsi="Garamond"/>
          <w:sz w:val="24"/>
          <w:szCs w:val="24"/>
          <w14:ligatures w14:val="none"/>
        </w:rPr>
        <w:t>:</w:t>
      </w:r>
    </w:p>
    <w:p w:rsidR="00A0407C" w:rsidRDefault="00A0407C" w:rsidP="00BD68B5">
      <w:pPr>
        <w:widowControl w:val="0"/>
        <w:rPr>
          <w:rFonts w:ascii="Garamond" w:hAnsi="Garamond"/>
          <w:sz w:val="24"/>
          <w:szCs w:val="24"/>
          <w14:ligatures w14:val="none"/>
        </w:rPr>
      </w:pP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t xml:space="preserve">- </w:t>
      </w:r>
      <w:r w:rsidR="00D14064">
        <w:rPr>
          <w:rFonts w:ascii="Garamond" w:hAnsi="Garamond"/>
          <w:sz w:val="24"/>
          <w:szCs w:val="24"/>
          <w14:ligatures w14:val="none"/>
        </w:rPr>
        <w:t xml:space="preserve">What types of communication did the Wright brothers have </w:t>
      </w:r>
    </w:p>
    <w:p w:rsidR="00D14064" w:rsidRDefault="00D14064" w:rsidP="00BD68B5">
      <w:pPr>
        <w:widowControl w:val="0"/>
        <w:rPr>
          <w:rFonts w:ascii="Garamond" w:hAnsi="Garamond"/>
          <w:sz w:val="24"/>
          <w:szCs w:val="24"/>
          <w14:ligatures w14:val="none"/>
        </w:rPr>
      </w:pP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t>available vs</w:t>
      </w:r>
      <w:r w:rsidR="007250C3">
        <w:rPr>
          <w:rFonts w:ascii="Garamond" w:hAnsi="Garamond"/>
          <w:sz w:val="24"/>
          <w:szCs w:val="24"/>
          <w14:ligatures w14:val="none"/>
        </w:rPr>
        <w:t>.</w:t>
      </w:r>
      <w:r>
        <w:rPr>
          <w:rFonts w:ascii="Garamond" w:hAnsi="Garamond"/>
          <w:sz w:val="24"/>
          <w:szCs w:val="24"/>
          <w14:ligatures w14:val="none"/>
        </w:rPr>
        <w:t xml:space="preserve"> today?</w:t>
      </w:r>
    </w:p>
    <w:p w:rsidR="005E63E3" w:rsidRDefault="005E63E3" w:rsidP="00BD68B5">
      <w:pPr>
        <w:widowControl w:val="0"/>
        <w:rPr>
          <w:rFonts w:ascii="Garamond" w:hAnsi="Garamond"/>
          <w:sz w:val="24"/>
          <w:szCs w:val="24"/>
          <w14:ligatures w14:val="none"/>
        </w:rPr>
      </w:pP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t xml:space="preserve">(d) </w:t>
      </w:r>
      <w:r w:rsidR="00AA3F8C">
        <w:rPr>
          <w:rFonts w:ascii="Garamond" w:hAnsi="Garamond"/>
          <w:sz w:val="24"/>
          <w:szCs w:val="24"/>
          <w14:ligatures w14:val="none"/>
        </w:rPr>
        <w:t>B</w:t>
      </w:r>
      <w:r>
        <w:rPr>
          <w:rFonts w:ascii="Garamond" w:hAnsi="Garamond"/>
          <w:sz w:val="24"/>
          <w:szCs w:val="24"/>
          <w14:ligatures w14:val="none"/>
        </w:rPr>
        <w:t>usiness in the United States</w:t>
      </w:r>
      <w:r w:rsidR="00AA3F8C">
        <w:rPr>
          <w:rFonts w:ascii="Garamond" w:hAnsi="Garamond"/>
          <w:sz w:val="24"/>
          <w:szCs w:val="24"/>
          <w14:ligatures w14:val="none"/>
        </w:rPr>
        <w:t xml:space="preserve"> in 1900 vs</w:t>
      </w:r>
      <w:r w:rsidR="007250C3">
        <w:rPr>
          <w:rFonts w:ascii="Garamond" w:hAnsi="Garamond"/>
          <w:sz w:val="24"/>
          <w:szCs w:val="24"/>
          <w14:ligatures w14:val="none"/>
        </w:rPr>
        <w:t>.</w:t>
      </w:r>
      <w:r w:rsidR="00AA3F8C">
        <w:rPr>
          <w:rFonts w:ascii="Garamond" w:hAnsi="Garamond"/>
          <w:sz w:val="24"/>
          <w:szCs w:val="24"/>
          <w14:ligatures w14:val="none"/>
        </w:rPr>
        <w:t xml:space="preserve"> today</w:t>
      </w:r>
      <w:r w:rsidR="00D14064">
        <w:rPr>
          <w:rFonts w:ascii="Garamond" w:hAnsi="Garamond"/>
          <w:sz w:val="24"/>
          <w:szCs w:val="24"/>
          <w14:ligatures w14:val="none"/>
        </w:rPr>
        <w:t>:</w:t>
      </w:r>
    </w:p>
    <w:p w:rsidR="00D14064" w:rsidRDefault="00D14064" w:rsidP="00BD68B5">
      <w:pPr>
        <w:widowControl w:val="0"/>
        <w:rPr>
          <w:rFonts w:ascii="Garamond" w:hAnsi="Garamond"/>
          <w:sz w:val="24"/>
          <w:szCs w:val="24"/>
          <w14:ligatures w14:val="none"/>
        </w:rPr>
      </w:pP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t xml:space="preserve">- What businesses did the Wright brothers </w:t>
      </w:r>
      <w:r w:rsidR="000A72FD">
        <w:rPr>
          <w:rFonts w:ascii="Garamond" w:hAnsi="Garamond"/>
          <w:sz w:val="24"/>
          <w:szCs w:val="24"/>
          <w14:ligatures w14:val="none"/>
        </w:rPr>
        <w:t xml:space="preserve">own and how did this </w:t>
      </w:r>
    </w:p>
    <w:p w:rsidR="000A72FD" w:rsidRDefault="000A72FD" w:rsidP="00BD68B5">
      <w:pPr>
        <w:widowControl w:val="0"/>
        <w:rPr>
          <w:rFonts w:ascii="Garamond" w:hAnsi="Garamond"/>
          <w:sz w:val="24"/>
          <w:szCs w:val="24"/>
          <w14:ligatures w14:val="none"/>
        </w:rPr>
      </w:pP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t>impact their development of the 1903 Flyer?</w:t>
      </w:r>
    </w:p>
    <w:p w:rsidR="005E63E3" w:rsidRDefault="005E63E3" w:rsidP="00BD68B5">
      <w:pPr>
        <w:widowControl w:val="0"/>
        <w:rPr>
          <w:rFonts w:ascii="Garamond" w:hAnsi="Garamond"/>
          <w:sz w:val="24"/>
          <w:szCs w:val="24"/>
          <w14:ligatures w14:val="none"/>
        </w:rPr>
      </w:pP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t xml:space="preserve">(e) </w:t>
      </w:r>
      <w:r w:rsidR="00AA3F8C">
        <w:rPr>
          <w:rFonts w:ascii="Garamond" w:hAnsi="Garamond"/>
          <w:sz w:val="24"/>
          <w:szCs w:val="24"/>
          <w14:ligatures w14:val="none"/>
        </w:rPr>
        <w:t>Military operations in the United States in 1900 vs</w:t>
      </w:r>
      <w:r w:rsidR="007250C3">
        <w:rPr>
          <w:rFonts w:ascii="Garamond" w:hAnsi="Garamond"/>
          <w:sz w:val="24"/>
          <w:szCs w:val="24"/>
          <w14:ligatures w14:val="none"/>
        </w:rPr>
        <w:t>.</w:t>
      </w:r>
      <w:r w:rsidR="00AA3F8C">
        <w:rPr>
          <w:rFonts w:ascii="Garamond" w:hAnsi="Garamond"/>
          <w:sz w:val="24"/>
          <w:szCs w:val="24"/>
          <w14:ligatures w14:val="none"/>
        </w:rPr>
        <w:t xml:space="preserve"> today</w:t>
      </w:r>
      <w:r w:rsidR="000A72FD">
        <w:rPr>
          <w:rFonts w:ascii="Garamond" w:hAnsi="Garamond"/>
          <w:sz w:val="24"/>
          <w:szCs w:val="24"/>
          <w14:ligatures w14:val="none"/>
        </w:rPr>
        <w:t>:</w:t>
      </w:r>
    </w:p>
    <w:p w:rsidR="000A72FD" w:rsidRDefault="000A72FD" w:rsidP="00BD68B5">
      <w:pPr>
        <w:widowControl w:val="0"/>
        <w:rPr>
          <w:rFonts w:ascii="Garamond" w:hAnsi="Garamond"/>
          <w:sz w:val="24"/>
          <w:szCs w:val="24"/>
          <w14:ligatures w14:val="none"/>
        </w:rPr>
      </w:pP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t>- What military contract</w:t>
      </w:r>
      <w:r w:rsidR="007250C3">
        <w:rPr>
          <w:rFonts w:ascii="Garamond" w:hAnsi="Garamond"/>
          <w:sz w:val="24"/>
          <w:szCs w:val="24"/>
          <w14:ligatures w14:val="none"/>
        </w:rPr>
        <w:t>s</w:t>
      </w:r>
      <w:bookmarkStart w:id="0" w:name="_GoBack"/>
      <w:bookmarkEnd w:id="0"/>
      <w:r>
        <w:rPr>
          <w:rFonts w:ascii="Garamond" w:hAnsi="Garamond"/>
          <w:sz w:val="24"/>
          <w:szCs w:val="24"/>
          <w14:ligatures w14:val="none"/>
        </w:rPr>
        <w:t xml:space="preserve"> did the Wright brothers try to win from</w:t>
      </w:r>
    </w:p>
    <w:p w:rsidR="000A72FD" w:rsidRDefault="000A72FD" w:rsidP="00BD68B5">
      <w:pPr>
        <w:widowControl w:val="0"/>
        <w:rPr>
          <w:rFonts w:ascii="Garamond" w:hAnsi="Garamond"/>
          <w:sz w:val="24"/>
          <w:szCs w:val="24"/>
          <w14:ligatures w14:val="none"/>
        </w:rPr>
      </w:pPr>
      <w:r>
        <w:rPr>
          <w:rFonts w:ascii="Garamond" w:hAnsi="Garamond"/>
          <w:sz w:val="24"/>
          <w:szCs w:val="24"/>
          <w14:ligatures w14:val="none"/>
        </w:rPr>
        <w:lastRenderedPageBreak/>
        <w:tab/>
      </w:r>
      <w:r>
        <w:rPr>
          <w:rFonts w:ascii="Garamond" w:hAnsi="Garamond"/>
          <w:sz w:val="24"/>
          <w:szCs w:val="24"/>
          <w14:ligatures w14:val="none"/>
        </w:rPr>
        <w:tab/>
      </w:r>
      <w:r>
        <w:rPr>
          <w:rFonts w:ascii="Garamond" w:hAnsi="Garamond"/>
          <w:sz w:val="24"/>
          <w:szCs w:val="24"/>
          <w14:ligatures w14:val="none"/>
        </w:rPr>
        <w:tab/>
      </w:r>
      <w:r>
        <w:rPr>
          <w:rFonts w:ascii="Garamond" w:hAnsi="Garamond"/>
          <w:sz w:val="24"/>
          <w:szCs w:val="24"/>
          <w14:ligatures w14:val="none"/>
        </w:rPr>
        <w:tab/>
        <w:t>the U.S. government? What was the outcome of these contracts?</w:t>
      </w:r>
    </w:p>
    <w:p w:rsidR="00BD68B5" w:rsidRDefault="00BD68B5" w:rsidP="00BD68B5">
      <w:pPr>
        <w:widowControl w:val="0"/>
        <w:rPr>
          <w:rFonts w:ascii="Garamond" w:hAnsi="Garamond"/>
          <w:sz w:val="24"/>
          <w:szCs w:val="24"/>
          <w14:ligatures w14:val="none"/>
        </w:rPr>
      </w:pPr>
      <w:r>
        <w:rPr>
          <w:rFonts w:ascii="Garamond" w:hAnsi="Garamond"/>
          <w:sz w:val="24"/>
          <w:szCs w:val="24"/>
          <w14:ligatures w14:val="none"/>
        </w:rPr>
        <w:t>3.</w:t>
      </w:r>
      <w:r w:rsidR="005E63E3">
        <w:rPr>
          <w:rFonts w:ascii="Garamond" w:hAnsi="Garamond"/>
          <w:sz w:val="24"/>
          <w:szCs w:val="24"/>
          <w14:ligatures w14:val="none"/>
        </w:rPr>
        <w:t xml:space="preserve"> </w:t>
      </w:r>
      <w:r w:rsidR="001975BB" w:rsidRPr="00C359D8">
        <w:rPr>
          <w:rFonts w:ascii="Garamond" w:hAnsi="Garamond"/>
          <w:b/>
          <w:sz w:val="24"/>
          <w:szCs w:val="24"/>
          <w14:ligatures w14:val="none"/>
        </w:rPr>
        <w:t>(20 mins)</w:t>
      </w:r>
      <w:r w:rsidR="00C359D8" w:rsidRPr="00C359D8">
        <w:rPr>
          <w:rFonts w:ascii="Garamond" w:hAnsi="Garamond"/>
          <w:b/>
          <w:sz w:val="24"/>
          <w:szCs w:val="24"/>
          <w14:ligatures w14:val="none"/>
        </w:rPr>
        <w:t>:</w:t>
      </w:r>
      <w:r w:rsidR="001975BB">
        <w:rPr>
          <w:rFonts w:ascii="Garamond" w:hAnsi="Garamond"/>
          <w:sz w:val="24"/>
          <w:szCs w:val="24"/>
          <w14:ligatures w14:val="none"/>
        </w:rPr>
        <w:t xml:space="preserve"> Once students have completed their Prezi presentation, each group will choose one event that they feel was significant and present this portion of their Prezi to the entire class. </w:t>
      </w:r>
    </w:p>
    <w:p w:rsidR="00BD68B5" w:rsidRPr="00EB6265" w:rsidRDefault="00BD68B5" w:rsidP="00BD68B5">
      <w:pPr>
        <w:widowControl w:val="0"/>
        <w:rPr>
          <w:rFonts w:ascii="Garamond" w:hAnsi="Garamond"/>
          <w:sz w:val="24"/>
          <w:szCs w:val="24"/>
          <w14:ligatures w14:val="none"/>
        </w:rPr>
      </w:pPr>
      <w:r>
        <w:rPr>
          <w:rFonts w:ascii="Garamond" w:hAnsi="Garamond"/>
          <w:sz w:val="24"/>
          <w:szCs w:val="24"/>
          <w14:ligatures w14:val="none"/>
        </w:rPr>
        <w:t> </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BD68B5">
        <w:trPr>
          <w:trHeight w:val="238"/>
        </w:trPr>
        <w:tc>
          <w:tcPr>
            <w:tcW w:w="10012"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5F144E82" wp14:editId="2914C1EC">
                      <wp:simplePos x="0" y="0"/>
                      <wp:positionH relativeFrom="column">
                        <wp:posOffset>583565</wp:posOffset>
                      </wp:positionH>
                      <wp:positionV relativeFrom="paragraph">
                        <wp:posOffset>4345305</wp:posOffset>
                      </wp:positionV>
                      <wp:extent cx="6357620" cy="151130"/>
                      <wp:effectExtent l="2540" t="1905" r="2540" b="0"/>
                      <wp:wrapNone/>
                      <wp:docPr id="14"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7620"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142FE" id="Control 25" o:spid="_x0000_s1026" style="position:absolute;margin-left:45.95pt;margin-top:342.15pt;width:500.6pt;height:11.9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v94gIAAPIFAAAOAAAAZHJzL2Uyb0RvYy54bWysVE2PmzAQvVfqf7B8Z4GEj4CWVAkJVaVt&#10;u9Ju1bMDJlgFm9pOyLbqf+/YhN2kvVRtOaCxMc/vzbyZ2zenrkVHKhUTPMP+jYcR5aWoGN9n+NNj&#10;4SwwUprwirSC0ww/UYXfLF+/uh36lM5EI9qKSgQgXKVDn+FG6z51XVU2tCPqRvSUw8dayI5oWMq9&#10;W0kyAHrXujPPi9xByKqXoqRKwe5m/IiXFr+uaak/1rWiGrUZBm7avqV978zbXd6SdC9J37DyTIP8&#10;BYuOMA6XPkNtiCboINlvUB0rpVCi1jel6FxR16ykVgOo8b1f1Dw0pKdWCyRH9c9pUv8PtvxwvJeI&#10;VVC7ACNOOqhRLriWokWz0KRn6FUKpx76e2kEqv5OlF8U4iJvCN/TlZRiaCipgJQPCOdtS/3xqQc4&#10;36C4VzBmoQAQ7Yb3ooIz5KCFzd+plp25BjKDTrZMT89loieNStiM5mEczaCaJXzzQ9+f2zq6JJ3+&#10;7qXSb6nokAkyLMEGFp0c75Q2bEg6HTGXcVGwtrVWaPnVBhwcd6j10vg3SYEJhOak4WTr/D3xZ4G3&#10;niVOES1iJyiC0Elib+F4frJOIi9Igk3xw7Dwg7RhVUX5HeN08pwf/FlNz+4f3WJdh4YMJyHUCpF2&#10;Dz14NuKFpo5p6LGWdRleeOYZXW+KtuWVla0Ja8fYveZncwUir7WuitCLg/nCieNw7gTzreesF0Xu&#10;rHI/iuLtOl9v/WutW5s/9e9yLZGpGGYhDqDuoakGVDFT7HmYzMCIFYMun8Wj3nNqSi0xkkJ/Zrqx&#10;BjXWMhhK7nd5K9GRwJjYRNu8KKxpL9DHRLxcfJGns7aXVIFrJodY3xurj420E9UT2B44WG/D4ISg&#10;EfIbRgMMoQyrrwciKUbtOw4NZSbWFMgp2E0B4SX8mmENpbdhrsfJdugl2zeA7Ft1XKygvWpmnW9a&#10;b2QBfM0CBotlfh6CZnJdru2pl1G9/AkAAP//AwBQSwMEFAAGAAgAAAAhADXH0OzjAAAACwEAAA8A&#10;AABkcnMvZG93bnJldi54bWxMj8FOwzAQRO9I/IO1SNyonRaVJGRTRUjAASqVtqo4urabRMTrKHbb&#10;wNfjnuC4mqeZt8VitB07mcG3jhCSiQBmSDndUo2w3TzfpcB8kKRl58ggfBsPi/L6qpC5dmf6MKd1&#10;qFksIZ9LhCaEPufcq8ZY6SeuNxSzgxusDPEcaq4HeY7ltuNTIebcypbiQiN789QY9bU+WoSft0pV&#10;U7cbN6pe8c/l++rw8loh3t6M1SOwYMbwB8NFP6pDGZ327kjasw4hS7JIIszT+xmwCyCyWQJsj/Ag&#10;0gR4WfD/P5S/AAAA//8DAFBLAQItABQABgAIAAAAIQC2gziS/gAAAOEBAAATAAAAAAAAAAAAAAAA&#10;AAAAAABbQ29udGVudF9UeXBlc10ueG1sUEsBAi0AFAAGAAgAAAAhADj9If/WAAAAlAEAAAsAAAAA&#10;AAAAAAAAAAAALwEAAF9yZWxzLy5yZWxzUEsBAi0AFAAGAAgAAAAhAAgJq/3iAgAA8gUAAA4AAAAA&#10;AAAAAAAAAAAALgIAAGRycy9lMm9Eb2MueG1sUEsBAi0AFAAGAAgAAAAhADXH0OzjAAAACwEAAA8A&#10;AAAAAAAAAAAAAAAAPAUAAGRycy9kb3ducmV2LnhtbFBLBQYAAAAABAAEAPMAAABMBgAAAAA=&#10;" filled="f" stroked="f" insetpen="t">
                      <v:shadow color="#d6ecff"/>
                      <o:lock v:ext="edit" shapetype="t"/>
                      <v:textbox inset="0,0,0,0"/>
                    </v:rect>
                  </w:pict>
                </mc:Fallback>
              </mc:AlternateContent>
            </w:r>
          </w:p>
        </w:tc>
      </w:tr>
    </w:tbl>
    <w:p w:rsidR="00BD68B5" w:rsidRDefault="00BD68B5" w:rsidP="00BD68B5">
      <w:pPr>
        <w:widowControl w:val="0"/>
        <w:rPr>
          <w:rFonts w:ascii="Garamond" w:hAnsi="Garamond"/>
          <w:sz w:val="24"/>
          <w:szCs w:val="24"/>
          <w14:ligatures w14:val="none"/>
        </w:rPr>
      </w:pPr>
    </w:p>
    <w:p w:rsidR="00BD68B5" w:rsidRDefault="00BD68B5" w:rsidP="00BD68B5">
      <w:pPr>
        <w:widowControl w:val="0"/>
        <w:rPr>
          <w14:ligatures w14:val="none"/>
        </w:rPr>
      </w:pPr>
      <w:r>
        <w:rPr>
          <w14:ligatures w14:val="none"/>
        </w:rPr>
        <w:t> </w:t>
      </w:r>
    </w:p>
    <w:p w:rsidR="001975BB" w:rsidRDefault="00BD68B5" w:rsidP="00BD68B5">
      <w:pPr>
        <w:widowControl w:val="0"/>
        <w:rPr>
          <w:rFonts w:ascii="Garamond" w:hAnsi="Garamond"/>
          <w:bCs/>
          <w:sz w:val="24"/>
          <w:szCs w:val="24"/>
          <w14:ligatures w14:val="none"/>
        </w:rPr>
      </w:pPr>
      <w:r>
        <w:rPr>
          <w:rFonts w:ascii="Garamond" w:hAnsi="Garamond"/>
          <w:b/>
          <w:bCs/>
          <w:sz w:val="32"/>
          <w:szCs w:val="32"/>
          <w14:ligatures w14:val="none"/>
        </w:rPr>
        <w:t>Evaluation Rubric</w:t>
      </w:r>
      <w:r w:rsidR="001975BB">
        <w:rPr>
          <w:rFonts w:ascii="Garamond" w:hAnsi="Garamond"/>
          <w:b/>
          <w:bCs/>
          <w:sz w:val="32"/>
          <w:szCs w:val="32"/>
          <w14:ligatures w14:val="none"/>
        </w:rPr>
        <w:t xml:space="preserve">: </w:t>
      </w:r>
      <w:r w:rsidR="006A78AE">
        <w:rPr>
          <w:rFonts w:ascii="Garamond" w:hAnsi="Garamond"/>
          <w:bCs/>
          <w:sz w:val="24"/>
          <w:szCs w:val="24"/>
          <w14:ligatures w14:val="none"/>
        </w:rPr>
        <w:t xml:space="preserve">Please use the following link for grading rubric: </w:t>
      </w:r>
      <w:hyperlink r:id="rId13" w:history="1">
        <w:r w:rsidR="006A78AE" w:rsidRPr="006A78AE">
          <w:rPr>
            <w:rStyle w:val="Hyperlink"/>
            <w:rFonts w:ascii="Garamond" w:hAnsi="Garamond"/>
            <w:bCs/>
            <w:sz w:val="24"/>
            <w:szCs w:val="24"/>
            <w14:ligatures w14:val="none"/>
          </w:rPr>
          <w:t>Prezi_Rubric.pdf</w:t>
        </w:r>
      </w:hyperlink>
    </w:p>
    <w:p w:rsidR="006A78AE" w:rsidRPr="001975BB" w:rsidRDefault="006A78AE" w:rsidP="00BD68B5">
      <w:pPr>
        <w:widowControl w:val="0"/>
        <w:rPr>
          <w:rFonts w:ascii="Garamond" w:hAnsi="Garamond"/>
          <w:bCs/>
          <w:sz w:val="24"/>
          <w:szCs w:val="24"/>
          <w14:ligatures w14:val="none"/>
        </w:rPr>
      </w:pPr>
      <w:r>
        <w:rPr>
          <w:rFonts w:ascii="Garamond" w:hAnsi="Garamond"/>
          <w:bCs/>
          <w:sz w:val="24"/>
          <w:szCs w:val="24"/>
          <w14:ligatures w14:val="none"/>
        </w:rPr>
        <w:t>Teacher can utilize rubric or student groups may grade each other’s presentations as time allows.</w:t>
      </w:r>
    </w:p>
    <w:p w:rsidR="00BD68B5"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Concluding Questions</w:t>
      </w:r>
      <w:r w:rsidR="006A78AE">
        <w:rPr>
          <w:rFonts w:ascii="Garamond" w:hAnsi="Garamond"/>
          <w:b/>
          <w:bCs/>
          <w:sz w:val="32"/>
          <w:szCs w:val="32"/>
          <w14:ligatures w14:val="none"/>
        </w:rPr>
        <w:t>:</w:t>
      </w:r>
    </w:p>
    <w:p w:rsidR="000A72FD" w:rsidRPr="000A72FD" w:rsidRDefault="000A72FD" w:rsidP="000A72FD">
      <w:pPr>
        <w:pStyle w:val="ListParagraph"/>
        <w:widowControl w:val="0"/>
        <w:numPr>
          <w:ilvl w:val="0"/>
          <w:numId w:val="1"/>
        </w:numPr>
        <w:rPr>
          <w:rFonts w:ascii="Garamond" w:hAnsi="Garamond"/>
          <w:b/>
          <w:bCs/>
          <w:sz w:val="32"/>
          <w:szCs w:val="32"/>
          <w14:ligatures w14:val="none"/>
        </w:rPr>
      </w:pPr>
      <w:r>
        <w:rPr>
          <w:rFonts w:ascii="Garamond" w:hAnsi="Garamond"/>
          <w:bCs/>
          <w:sz w:val="24"/>
          <w:szCs w:val="24"/>
          <w14:ligatures w14:val="none"/>
        </w:rPr>
        <w:t>How did the Wright brothers’ achievement of flight have an impact on the three areas that you chose at the beginning of class?</w:t>
      </w:r>
    </w:p>
    <w:p w:rsidR="000A72FD" w:rsidRPr="000A72FD" w:rsidRDefault="000A72FD" w:rsidP="000A72FD">
      <w:pPr>
        <w:pStyle w:val="ListParagraph"/>
        <w:widowControl w:val="0"/>
        <w:numPr>
          <w:ilvl w:val="0"/>
          <w:numId w:val="1"/>
        </w:numPr>
        <w:rPr>
          <w:rFonts w:ascii="Garamond" w:hAnsi="Garamond"/>
          <w:b/>
          <w:bCs/>
          <w:sz w:val="32"/>
          <w:szCs w:val="32"/>
          <w14:ligatures w14:val="none"/>
        </w:rPr>
      </w:pPr>
      <w:r>
        <w:rPr>
          <w:rFonts w:ascii="Garamond" w:hAnsi="Garamond"/>
          <w:bCs/>
          <w:sz w:val="24"/>
          <w:szCs w:val="24"/>
          <w14:ligatures w14:val="none"/>
        </w:rPr>
        <w:t>If Wilbur had followed his dream of becoming a sports star, what do you think the impact on flight would be today?</w:t>
      </w:r>
    </w:p>
    <w:p w:rsidR="000A72FD" w:rsidRPr="000A72FD" w:rsidRDefault="000A72FD" w:rsidP="000A72FD">
      <w:pPr>
        <w:pStyle w:val="ListParagraph"/>
        <w:widowControl w:val="0"/>
        <w:numPr>
          <w:ilvl w:val="0"/>
          <w:numId w:val="1"/>
        </w:numPr>
        <w:rPr>
          <w:rFonts w:ascii="Garamond" w:hAnsi="Garamond"/>
          <w:b/>
          <w:bCs/>
          <w:sz w:val="32"/>
          <w:szCs w:val="32"/>
          <w14:ligatures w14:val="none"/>
        </w:rPr>
      </w:pPr>
      <w:r>
        <w:rPr>
          <w:rFonts w:ascii="Garamond" w:hAnsi="Garamond"/>
          <w:bCs/>
          <w:sz w:val="24"/>
          <w:szCs w:val="24"/>
          <w14:ligatures w14:val="none"/>
        </w:rPr>
        <w:t>Do you think that the achievement of powered flight or controlled flight has had a greater impact on flight travel today?</w:t>
      </w:r>
    </w:p>
    <w:p w:rsidR="006A78AE" w:rsidRPr="000975B8" w:rsidRDefault="006A78AE" w:rsidP="00BD68B5">
      <w:pPr>
        <w:widowControl w:val="0"/>
        <w:rPr>
          <w:rFonts w:ascii="Garamond" w:hAnsi="Garamond"/>
          <w:bCs/>
          <w:sz w:val="24"/>
          <w:szCs w:val="24"/>
          <w14:ligatures w14:val="none"/>
        </w:rPr>
      </w:pPr>
      <w:r>
        <w:rPr>
          <w:rFonts w:ascii="Garamond" w:hAnsi="Garamond"/>
          <w:b/>
          <w:bCs/>
          <w:sz w:val="32"/>
          <w:szCs w:val="32"/>
          <w14:ligatures w14:val="none"/>
        </w:rPr>
        <w:t xml:space="preserve">Ticket-out-the-Door: </w:t>
      </w:r>
      <w:r w:rsidR="000975B8">
        <w:rPr>
          <w:rFonts w:ascii="Garamond" w:hAnsi="Garamond"/>
          <w:bCs/>
          <w:sz w:val="24"/>
          <w:szCs w:val="24"/>
          <w14:ligatures w14:val="none"/>
        </w:rPr>
        <w:t>If you were a witness to the first flight on December 17, 1903, what would you tweet about the event? #.........</w:t>
      </w:r>
    </w:p>
    <w:p w:rsidR="00BD68B5" w:rsidRDefault="00BD68B5" w:rsidP="00BD68B5">
      <w:pPr>
        <w:widowControl w:val="0"/>
        <w:rPr>
          <w14:ligatures w14:val="none"/>
        </w:rPr>
      </w:pPr>
      <w:r>
        <w:rPr>
          <w14:ligatures w14:val="none"/>
        </w:rPr>
        <w:t> </w:t>
      </w:r>
    </w:p>
    <w:p w:rsidR="00BD68B5"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Extensions:</w:t>
      </w:r>
    </w:p>
    <w:p w:rsidR="000975B8" w:rsidRPr="000975B8" w:rsidRDefault="000975B8" w:rsidP="00BD68B5">
      <w:pPr>
        <w:widowControl w:val="0"/>
        <w:rPr>
          <w:rFonts w:ascii="Garamond" w:hAnsi="Garamond"/>
          <w:bCs/>
          <w:sz w:val="24"/>
          <w:szCs w:val="24"/>
          <w14:ligatures w14:val="none"/>
        </w:rPr>
      </w:pPr>
      <w:r>
        <w:rPr>
          <w:rFonts w:ascii="Garamond" w:hAnsi="Garamond"/>
          <w:bCs/>
          <w:sz w:val="24"/>
          <w:szCs w:val="24"/>
          <w14:ligatures w14:val="none"/>
        </w:rPr>
        <w:t xml:space="preserve">(30min) If time allows, complete a timeline of significant events from 1900-1930 that outlines the progress of flight. This activity can be done using a whiteboard or via </w:t>
      </w:r>
      <w:hyperlink r:id="rId14" w:history="1">
        <w:r w:rsidR="00A23379" w:rsidRPr="00A23379">
          <w:rPr>
            <w:rStyle w:val="Hyperlink"/>
            <w:rFonts w:ascii="Garamond" w:hAnsi="Garamond"/>
            <w:bCs/>
            <w:sz w:val="24"/>
            <w:szCs w:val="24"/>
            <w14:ligatures w14:val="none"/>
          </w:rPr>
          <w:t>https://time.graphics/</w:t>
        </w:r>
      </w:hyperlink>
    </w:p>
    <w:p w:rsidR="00BD68B5" w:rsidRDefault="00BD68B5" w:rsidP="00BD68B5">
      <w:pPr>
        <w:widowControl w:val="0"/>
        <w:rPr>
          <w14:ligatures w14:val="none"/>
        </w:rPr>
      </w:pPr>
      <w:r>
        <w:rPr>
          <w14:ligatures w14:val="none"/>
        </w:rPr>
        <w:t> </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831EDE">
        <w:trPr>
          <w:trHeight w:val="238"/>
        </w:trPr>
        <w:tc>
          <w:tcPr>
            <w:tcW w:w="10012" w:type="dxa"/>
            <w:shd w:val="clear" w:color="auto" w:fill="D6ECFF"/>
            <w:tcMar>
              <w:top w:w="58" w:type="dxa"/>
              <w:left w:w="58" w:type="dxa"/>
              <w:bottom w:w="58" w:type="dxa"/>
              <w:right w:w="58" w:type="dxa"/>
            </w:tcMar>
            <w:hideMark/>
          </w:tcPr>
          <w:p w:rsidR="00BD68B5" w:rsidRPr="00BD68B5" w:rsidRDefault="00BD68B5" w:rsidP="00831EDE">
            <w:pPr>
              <w:widowControl w:val="0"/>
              <w:rPr>
                <w:sz w:val="10"/>
                <w:szCs w:val="10"/>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2806964" wp14:editId="235806A2">
                      <wp:simplePos x="0" y="0"/>
                      <wp:positionH relativeFrom="column">
                        <wp:posOffset>583565</wp:posOffset>
                      </wp:positionH>
                      <wp:positionV relativeFrom="paragraph">
                        <wp:posOffset>4345305</wp:posOffset>
                      </wp:positionV>
                      <wp:extent cx="6357620" cy="151130"/>
                      <wp:effectExtent l="2540" t="1905" r="2540" b="0"/>
                      <wp:wrapNone/>
                      <wp:docPr id="4"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7620"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7C4EA" id="Control 25" o:spid="_x0000_s1026" style="position:absolute;margin-left:45.95pt;margin-top:342.15pt;width:500.6pt;height:11.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zJ4gIAAPEFAAAOAAAAZHJzL2Uyb0RvYy54bWysVE2PmzAQvVfqf7B8Z4GEj4CWVAkJVaVt&#10;u9Ju1bMDJlgFm9pOyLbqf+/YhN2kvVRtOaCxMc/vzbyZ2zenrkVHKhUTPMP+jYcR5aWoGN9n+NNj&#10;4SwwUprwirSC0ww/UYXfLF+/uh36lM5EI9qKSgQgXKVDn+FG6z51XVU2tCPqRvSUw8dayI5oWMq9&#10;W0kyAHrXujPPi9xByKqXoqRKwe5m/IiXFr+uaak/1rWiGrUZBm7avqV978zbXd6SdC9J37DyTIP8&#10;BYuOMA6XPkNtiCboINlvUB0rpVCi1jel6FxR16ykVgOo8b1f1Dw0pKdWCyRH9c9pUv8PtvxwvJeI&#10;VRkOMOKkgxLlgmspWjQLTXaGXqVw6KG/l0af6u9E+UUhLvKG8D1dSSmGhpIKOPmAcN62zB+feoDz&#10;DYp7BWMWCgDRbngvKjhDDlrY9J1q2ZlrIDHoZKv09FwletKohM1oHsbRDIpZwjc/9P25LaNL0unv&#10;Xir9looOmSDDElxg0cnxTmnDhqTTEXMZFwVrW+uEll9twMFxh1orjX+TFJhAaE4aTrbM3xN/Fnjr&#10;WeIU0SJ2giIInST2Fo7nJ+sk8oIk2BQ/DAs/SBtWVZTfMU4ny/nBn5X0bP7RLNZ0aMhwEkKtEGn3&#10;0IJnH15o6piGFmtZl+GFZ57R9KZoW15Z2Zqwdozda342VyDyWuuqCL04mC+cOA7nTjDfes56UeTO&#10;KvejKN6u8/XWv9a6tflT/y7XEpmKYRbiAOoemmpAFTPFnofJDIxYMWjyWTzqPaem1BIjKfRnphtr&#10;UGMtg6Hkfpe3Eh0JTIlNtM2Lwpr2An1MxMvFF3k6a3tJFbhmcoj1vbH62Eg7UT2B7YGD9TbMTQga&#10;Ib9hNMAMyrD6eiCSYtS+49BQZmBNgZyC3RQQXsKvGdZQehvmehxsh16yfQPIvlXHxQraq2bW+ab1&#10;RhbA1yxgrljm5xloBtfl2p56mdTLnwAAAP//AwBQSwMEFAAGAAgAAAAhADXH0OzjAAAACwEAAA8A&#10;AABkcnMvZG93bnJldi54bWxMj8FOwzAQRO9I/IO1SNyonRaVJGRTRUjAASqVtqo4urabRMTrKHbb&#10;wNfjnuC4mqeZt8VitB07mcG3jhCSiQBmSDndUo2w3TzfpcB8kKRl58ggfBsPi/L6qpC5dmf6MKd1&#10;qFksIZ9LhCaEPufcq8ZY6SeuNxSzgxusDPEcaq4HeY7ltuNTIebcypbiQiN789QY9bU+WoSft0pV&#10;U7cbN6pe8c/l++rw8loh3t6M1SOwYMbwB8NFP6pDGZ327kjasw4hS7JIIszT+xmwCyCyWQJsj/Ag&#10;0gR4WfD/P5S/AAAA//8DAFBLAQItABQABgAIAAAAIQC2gziS/gAAAOEBAAATAAAAAAAAAAAAAAAA&#10;AAAAAABbQ29udGVudF9UeXBlc10ueG1sUEsBAi0AFAAGAAgAAAAhADj9If/WAAAAlAEAAAsAAAAA&#10;AAAAAAAAAAAALwEAAF9yZWxzLy5yZWxzUEsBAi0AFAAGAAgAAAAhACA3DMniAgAA8QUAAA4AAAAA&#10;AAAAAAAAAAAALgIAAGRycy9lMm9Eb2MueG1sUEsBAi0AFAAGAAgAAAAhADXH0OzjAAAACwEAAA8A&#10;AAAAAAAAAAAAAAAAPAUAAGRycy9kb3ducmV2LnhtbFBLBQYAAAAABAAEAPMAAABMBgAAAAA=&#10;" filled="f" stroked="f" insetpen="t">
                      <v:shadow color="#d6ecff"/>
                      <o:lock v:ext="edit" shapetype="t"/>
                      <v:textbox inset="0,0,0,0"/>
                    </v:rect>
                  </w:pict>
                </mc:Fallback>
              </mc:AlternateContent>
            </w:r>
          </w:p>
        </w:tc>
      </w:tr>
    </w:tbl>
    <w:p w:rsidR="00BD68B5" w:rsidRDefault="00BD68B5" w:rsidP="00BD68B5">
      <w:pPr>
        <w:widowControl w:val="0"/>
        <w:rPr>
          <w14:ligatures w14:val="none"/>
        </w:rPr>
      </w:pPr>
    </w:p>
    <w:p w:rsidR="00BD68B5"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Additional Resources</w:t>
      </w:r>
    </w:p>
    <w:p w:rsidR="00BD68B5" w:rsidRDefault="00BD68B5" w:rsidP="00BD68B5">
      <w:pPr>
        <w:widowControl w:val="0"/>
        <w:rPr>
          <w:rFonts w:ascii="Garamond" w:hAnsi="Garamond"/>
          <w:sz w:val="24"/>
          <w:szCs w:val="24"/>
          <w14:ligatures w14:val="none"/>
        </w:rPr>
      </w:pPr>
      <w:r>
        <w:rPr>
          <w:rFonts w:ascii="Garamond" w:hAnsi="Garamond"/>
          <w:b/>
          <w:bCs/>
          <w:sz w:val="28"/>
          <w:szCs w:val="28"/>
          <w14:ligatures w14:val="none"/>
        </w:rPr>
        <w:t>Websites:</w:t>
      </w:r>
      <w:r w:rsidR="000975B8">
        <w:rPr>
          <w:rFonts w:ascii="Garamond" w:hAnsi="Garamond"/>
          <w:b/>
          <w:bCs/>
          <w:sz w:val="28"/>
          <w:szCs w:val="28"/>
          <w14:ligatures w14:val="none"/>
        </w:rPr>
        <w:t xml:space="preserve"> </w:t>
      </w:r>
      <w:hyperlink r:id="rId15" w:history="1">
        <w:r w:rsidR="000975B8" w:rsidRPr="005E63E3">
          <w:rPr>
            <w:rStyle w:val="Hyperlink"/>
            <w:rFonts w:ascii="Garamond" w:hAnsi="Garamond"/>
            <w:sz w:val="24"/>
            <w:szCs w:val="24"/>
            <w14:ligatures w14:val="none"/>
          </w:rPr>
          <w:t>https://www.aiaa.org/historytimeline/</w:t>
        </w:r>
      </w:hyperlink>
    </w:p>
    <w:p w:rsidR="000975B8" w:rsidRDefault="00AF69A8" w:rsidP="00BD68B5">
      <w:pPr>
        <w:widowControl w:val="0"/>
        <w:rPr>
          <w:rFonts w:ascii="Garamond" w:hAnsi="Garamond"/>
          <w:sz w:val="24"/>
          <w:szCs w:val="24"/>
          <w14:ligatures w14:val="none"/>
        </w:rPr>
      </w:pPr>
      <w:hyperlink r:id="rId16" w:history="1">
        <w:r w:rsidR="000975B8" w:rsidRPr="008A25CE">
          <w:rPr>
            <w:rStyle w:val="Hyperlink"/>
            <w:rFonts w:ascii="Garamond" w:hAnsi="Garamond"/>
            <w:sz w:val="24"/>
            <w:szCs w:val="24"/>
            <w14:ligatures w14:val="none"/>
          </w:rPr>
          <w:t>https://airandspace.si.edu/exhibitions/wright-brothers/online/</w:t>
        </w:r>
      </w:hyperlink>
    </w:p>
    <w:p w:rsidR="000975B8" w:rsidRDefault="00AF69A8" w:rsidP="00BD68B5">
      <w:pPr>
        <w:widowControl w:val="0"/>
        <w:rPr>
          <w:rFonts w:ascii="Garamond" w:hAnsi="Garamond"/>
          <w:b/>
          <w:bCs/>
          <w:sz w:val="28"/>
          <w:szCs w:val="28"/>
          <w14:ligatures w14:val="none"/>
        </w:rPr>
      </w:pPr>
      <w:hyperlink r:id="rId17" w:history="1">
        <w:r w:rsidR="000975B8" w:rsidRPr="00A65193">
          <w:rPr>
            <w:rStyle w:val="Hyperlink"/>
            <w:rFonts w:ascii="Garamond" w:hAnsi="Garamond"/>
            <w:sz w:val="24"/>
            <w:szCs w:val="24"/>
            <w14:ligatures w14:val="none"/>
          </w:rPr>
          <w:t>https://prezi.com/</w:t>
        </w:r>
      </w:hyperlink>
    </w:p>
    <w:p w:rsidR="00BD68B5" w:rsidRPr="000975B8" w:rsidRDefault="00BD68B5" w:rsidP="00BD68B5">
      <w:pPr>
        <w:widowControl w:val="0"/>
        <w:rPr>
          <w:rFonts w:ascii="Garamond" w:hAnsi="Garamond"/>
          <w:bCs/>
          <w:i/>
          <w:sz w:val="28"/>
          <w:szCs w:val="28"/>
          <w14:ligatures w14:val="none"/>
        </w:rPr>
      </w:pPr>
      <w:r>
        <w:rPr>
          <w:rFonts w:ascii="Garamond" w:hAnsi="Garamond"/>
          <w:b/>
          <w:bCs/>
          <w:sz w:val="28"/>
          <w:szCs w:val="28"/>
          <w14:ligatures w14:val="none"/>
        </w:rPr>
        <w:t>Books:</w:t>
      </w:r>
      <w:r w:rsidR="000975B8">
        <w:rPr>
          <w:rFonts w:ascii="Garamond" w:hAnsi="Garamond"/>
          <w:b/>
          <w:bCs/>
          <w:sz w:val="28"/>
          <w:szCs w:val="28"/>
          <w14:ligatures w14:val="none"/>
        </w:rPr>
        <w:t xml:space="preserve"> </w:t>
      </w:r>
      <w:r w:rsidR="000975B8">
        <w:rPr>
          <w:rFonts w:ascii="Garamond" w:hAnsi="Garamond"/>
          <w:bCs/>
          <w:i/>
          <w:sz w:val="28"/>
          <w:szCs w:val="28"/>
          <w14:ligatures w14:val="none"/>
        </w:rPr>
        <w:t>The Wright Brothers, David McCullough</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0C5926">
        <w:trPr>
          <w:trHeight w:val="238"/>
        </w:trPr>
        <w:tc>
          <w:tcPr>
            <w:tcW w:w="10012" w:type="dxa"/>
            <w:shd w:val="clear" w:color="auto" w:fill="D6ECFF"/>
            <w:tcMar>
              <w:top w:w="58" w:type="dxa"/>
              <w:left w:w="58" w:type="dxa"/>
              <w:bottom w:w="58" w:type="dxa"/>
              <w:right w:w="58" w:type="dxa"/>
            </w:tcMar>
          </w:tcPr>
          <w:p w:rsidR="00BD68B5" w:rsidRPr="00BD68B5" w:rsidRDefault="00BD68B5" w:rsidP="00831EDE">
            <w:pPr>
              <w:widowControl w:val="0"/>
              <w:rPr>
                <w:sz w:val="10"/>
                <w:szCs w:val="10"/>
                <w14:ligatures w14:val="none"/>
              </w:rPr>
            </w:pPr>
          </w:p>
        </w:tc>
      </w:tr>
    </w:tbl>
    <w:p w:rsidR="00B72D88" w:rsidRDefault="00B72D88"/>
    <w:sectPr w:rsidR="00B72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9A8" w:rsidRDefault="00AF69A8" w:rsidP="00101B3E">
      <w:pPr>
        <w:spacing w:after="0" w:line="240" w:lineRule="auto"/>
      </w:pPr>
      <w:r>
        <w:separator/>
      </w:r>
    </w:p>
  </w:endnote>
  <w:endnote w:type="continuationSeparator" w:id="0">
    <w:p w:rsidR="00AF69A8" w:rsidRDefault="00AF69A8" w:rsidP="0010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9A8" w:rsidRDefault="00AF69A8" w:rsidP="00101B3E">
      <w:pPr>
        <w:spacing w:after="0" w:line="240" w:lineRule="auto"/>
      </w:pPr>
      <w:r>
        <w:separator/>
      </w:r>
    </w:p>
  </w:footnote>
  <w:footnote w:type="continuationSeparator" w:id="0">
    <w:p w:rsidR="00AF69A8" w:rsidRDefault="00AF69A8" w:rsidP="00101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F5A9F"/>
    <w:multiLevelType w:val="hybridMultilevel"/>
    <w:tmpl w:val="FAE27504"/>
    <w:lvl w:ilvl="0" w:tplc="6E063E22">
      <w:start w:val="5"/>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8B5"/>
    <w:rsid w:val="000975B8"/>
    <w:rsid w:val="000A72FD"/>
    <w:rsid w:val="000C5926"/>
    <w:rsid w:val="00101B3E"/>
    <w:rsid w:val="00150758"/>
    <w:rsid w:val="001975BB"/>
    <w:rsid w:val="00300AAD"/>
    <w:rsid w:val="003870A2"/>
    <w:rsid w:val="004777A9"/>
    <w:rsid w:val="004F6FDE"/>
    <w:rsid w:val="00585CE1"/>
    <w:rsid w:val="005A342E"/>
    <w:rsid w:val="005E63E3"/>
    <w:rsid w:val="006A78AE"/>
    <w:rsid w:val="007250C3"/>
    <w:rsid w:val="007C06A4"/>
    <w:rsid w:val="008370F8"/>
    <w:rsid w:val="0094576A"/>
    <w:rsid w:val="009C2731"/>
    <w:rsid w:val="00A0407C"/>
    <w:rsid w:val="00A23379"/>
    <w:rsid w:val="00A509D4"/>
    <w:rsid w:val="00A65193"/>
    <w:rsid w:val="00AA3F8C"/>
    <w:rsid w:val="00AF69A8"/>
    <w:rsid w:val="00B72D88"/>
    <w:rsid w:val="00BC56F4"/>
    <w:rsid w:val="00BD68B5"/>
    <w:rsid w:val="00C359D8"/>
    <w:rsid w:val="00D14064"/>
    <w:rsid w:val="00E4534F"/>
    <w:rsid w:val="00EB6265"/>
    <w:rsid w:val="00F009EA"/>
    <w:rsid w:val="00F705FE"/>
    <w:rsid w:val="00FD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A893F"/>
  <w15:docId w15:val="{30FB1B33-AE81-421F-A849-799747B7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8B5"/>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3E3"/>
    <w:rPr>
      <w:color w:val="0000FF" w:themeColor="hyperlink"/>
      <w:u w:val="single"/>
    </w:rPr>
  </w:style>
  <w:style w:type="character" w:styleId="UnresolvedMention">
    <w:name w:val="Unresolved Mention"/>
    <w:basedOn w:val="DefaultParagraphFont"/>
    <w:uiPriority w:val="99"/>
    <w:semiHidden/>
    <w:unhideWhenUsed/>
    <w:rsid w:val="005E63E3"/>
    <w:rPr>
      <w:color w:val="605E5C"/>
      <w:shd w:val="clear" w:color="auto" w:fill="E1DFDD"/>
    </w:rPr>
  </w:style>
  <w:style w:type="paragraph" w:styleId="ListParagraph">
    <w:name w:val="List Paragraph"/>
    <w:basedOn w:val="Normal"/>
    <w:uiPriority w:val="34"/>
    <w:qFormat/>
    <w:rsid w:val="005E63E3"/>
    <w:pPr>
      <w:ind w:left="720"/>
      <w:contextualSpacing/>
    </w:pPr>
  </w:style>
  <w:style w:type="character" w:styleId="FollowedHyperlink">
    <w:name w:val="FollowedHyperlink"/>
    <w:basedOn w:val="DefaultParagraphFont"/>
    <w:uiPriority w:val="99"/>
    <w:semiHidden/>
    <w:unhideWhenUsed/>
    <w:rsid w:val="00BC56F4"/>
    <w:rPr>
      <w:color w:val="800080" w:themeColor="followedHyperlink"/>
      <w:u w:val="single"/>
    </w:rPr>
  </w:style>
  <w:style w:type="paragraph" w:styleId="Header">
    <w:name w:val="header"/>
    <w:basedOn w:val="Normal"/>
    <w:link w:val="HeaderChar"/>
    <w:uiPriority w:val="99"/>
    <w:unhideWhenUsed/>
    <w:rsid w:val="00101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B3E"/>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101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B3E"/>
    <w:rPr>
      <w:rFonts w:ascii="Calibri" w:eastAsia="Times New Roman" w:hAnsi="Calibri"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917">
      <w:bodyDiv w:val="1"/>
      <w:marLeft w:val="0"/>
      <w:marRight w:val="0"/>
      <w:marTop w:val="0"/>
      <w:marBottom w:val="0"/>
      <w:divBdr>
        <w:top w:val="none" w:sz="0" w:space="0" w:color="auto"/>
        <w:left w:val="none" w:sz="0" w:space="0" w:color="auto"/>
        <w:bottom w:val="none" w:sz="0" w:space="0" w:color="auto"/>
        <w:right w:val="none" w:sz="0" w:space="0" w:color="auto"/>
      </w:divBdr>
    </w:div>
    <w:div w:id="28378931">
      <w:bodyDiv w:val="1"/>
      <w:marLeft w:val="0"/>
      <w:marRight w:val="0"/>
      <w:marTop w:val="0"/>
      <w:marBottom w:val="0"/>
      <w:divBdr>
        <w:top w:val="none" w:sz="0" w:space="0" w:color="auto"/>
        <w:left w:val="none" w:sz="0" w:space="0" w:color="auto"/>
        <w:bottom w:val="none" w:sz="0" w:space="0" w:color="auto"/>
        <w:right w:val="none" w:sz="0" w:space="0" w:color="auto"/>
      </w:divBdr>
    </w:div>
    <w:div w:id="251280561">
      <w:bodyDiv w:val="1"/>
      <w:marLeft w:val="0"/>
      <w:marRight w:val="0"/>
      <w:marTop w:val="0"/>
      <w:marBottom w:val="0"/>
      <w:divBdr>
        <w:top w:val="none" w:sz="0" w:space="0" w:color="auto"/>
        <w:left w:val="none" w:sz="0" w:space="0" w:color="auto"/>
        <w:bottom w:val="none" w:sz="0" w:space="0" w:color="auto"/>
        <w:right w:val="none" w:sz="0" w:space="0" w:color="auto"/>
      </w:divBdr>
    </w:div>
    <w:div w:id="281425815">
      <w:bodyDiv w:val="1"/>
      <w:marLeft w:val="0"/>
      <w:marRight w:val="0"/>
      <w:marTop w:val="0"/>
      <w:marBottom w:val="0"/>
      <w:divBdr>
        <w:top w:val="none" w:sz="0" w:space="0" w:color="auto"/>
        <w:left w:val="none" w:sz="0" w:space="0" w:color="auto"/>
        <w:bottom w:val="none" w:sz="0" w:space="0" w:color="auto"/>
        <w:right w:val="none" w:sz="0" w:space="0" w:color="auto"/>
      </w:divBdr>
    </w:div>
    <w:div w:id="329331211">
      <w:bodyDiv w:val="1"/>
      <w:marLeft w:val="0"/>
      <w:marRight w:val="0"/>
      <w:marTop w:val="0"/>
      <w:marBottom w:val="0"/>
      <w:divBdr>
        <w:top w:val="none" w:sz="0" w:space="0" w:color="auto"/>
        <w:left w:val="none" w:sz="0" w:space="0" w:color="auto"/>
        <w:bottom w:val="none" w:sz="0" w:space="0" w:color="auto"/>
        <w:right w:val="none" w:sz="0" w:space="0" w:color="auto"/>
      </w:divBdr>
    </w:div>
    <w:div w:id="505442199">
      <w:bodyDiv w:val="1"/>
      <w:marLeft w:val="0"/>
      <w:marRight w:val="0"/>
      <w:marTop w:val="0"/>
      <w:marBottom w:val="0"/>
      <w:divBdr>
        <w:top w:val="none" w:sz="0" w:space="0" w:color="auto"/>
        <w:left w:val="none" w:sz="0" w:space="0" w:color="auto"/>
        <w:bottom w:val="none" w:sz="0" w:space="0" w:color="auto"/>
        <w:right w:val="none" w:sz="0" w:space="0" w:color="auto"/>
      </w:divBdr>
    </w:div>
    <w:div w:id="640503580">
      <w:bodyDiv w:val="1"/>
      <w:marLeft w:val="0"/>
      <w:marRight w:val="0"/>
      <w:marTop w:val="0"/>
      <w:marBottom w:val="0"/>
      <w:divBdr>
        <w:top w:val="none" w:sz="0" w:space="0" w:color="auto"/>
        <w:left w:val="none" w:sz="0" w:space="0" w:color="auto"/>
        <w:bottom w:val="none" w:sz="0" w:space="0" w:color="auto"/>
        <w:right w:val="none" w:sz="0" w:space="0" w:color="auto"/>
      </w:divBdr>
    </w:div>
    <w:div w:id="717044985">
      <w:bodyDiv w:val="1"/>
      <w:marLeft w:val="0"/>
      <w:marRight w:val="0"/>
      <w:marTop w:val="0"/>
      <w:marBottom w:val="0"/>
      <w:divBdr>
        <w:top w:val="none" w:sz="0" w:space="0" w:color="auto"/>
        <w:left w:val="none" w:sz="0" w:space="0" w:color="auto"/>
        <w:bottom w:val="none" w:sz="0" w:space="0" w:color="auto"/>
        <w:right w:val="none" w:sz="0" w:space="0" w:color="auto"/>
      </w:divBdr>
    </w:div>
    <w:div w:id="944075420">
      <w:bodyDiv w:val="1"/>
      <w:marLeft w:val="0"/>
      <w:marRight w:val="0"/>
      <w:marTop w:val="0"/>
      <w:marBottom w:val="0"/>
      <w:divBdr>
        <w:top w:val="none" w:sz="0" w:space="0" w:color="auto"/>
        <w:left w:val="none" w:sz="0" w:space="0" w:color="auto"/>
        <w:bottom w:val="none" w:sz="0" w:space="0" w:color="auto"/>
        <w:right w:val="none" w:sz="0" w:space="0" w:color="auto"/>
      </w:divBdr>
    </w:div>
    <w:div w:id="990251026">
      <w:bodyDiv w:val="1"/>
      <w:marLeft w:val="0"/>
      <w:marRight w:val="0"/>
      <w:marTop w:val="0"/>
      <w:marBottom w:val="0"/>
      <w:divBdr>
        <w:top w:val="none" w:sz="0" w:space="0" w:color="auto"/>
        <w:left w:val="none" w:sz="0" w:space="0" w:color="auto"/>
        <w:bottom w:val="none" w:sz="0" w:space="0" w:color="auto"/>
        <w:right w:val="none" w:sz="0" w:space="0" w:color="auto"/>
      </w:divBdr>
    </w:div>
    <w:div w:id="1095396642">
      <w:bodyDiv w:val="1"/>
      <w:marLeft w:val="0"/>
      <w:marRight w:val="0"/>
      <w:marTop w:val="0"/>
      <w:marBottom w:val="0"/>
      <w:divBdr>
        <w:top w:val="none" w:sz="0" w:space="0" w:color="auto"/>
        <w:left w:val="none" w:sz="0" w:space="0" w:color="auto"/>
        <w:bottom w:val="none" w:sz="0" w:space="0" w:color="auto"/>
        <w:right w:val="none" w:sz="0" w:space="0" w:color="auto"/>
      </w:divBdr>
    </w:div>
    <w:div w:id="1095632062">
      <w:bodyDiv w:val="1"/>
      <w:marLeft w:val="0"/>
      <w:marRight w:val="0"/>
      <w:marTop w:val="0"/>
      <w:marBottom w:val="0"/>
      <w:divBdr>
        <w:top w:val="none" w:sz="0" w:space="0" w:color="auto"/>
        <w:left w:val="none" w:sz="0" w:space="0" w:color="auto"/>
        <w:bottom w:val="none" w:sz="0" w:space="0" w:color="auto"/>
        <w:right w:val="none" w:sz="0" w:space="0" w:color="auto"/>
      </w:divBdr>
    </w:div>
    <w:div w:id="1147821195">
      <w:bodyDiv w:val="1"/>
      <w:marLeft w:val="0"/>
      <w:marRight w:val="0"/>
      <w:marTop w:val="0"/>
      <w:marBottom w:val="0"/>
      <w:divBdr>
        <w:top w:val="none" w:sz="0" w:space="0" w:color="auto"/>
        <w:left w:val="none" w:sz="0" w:space="0" w:color="auto"/>
        <w:bottom w:val="none" w:sz="0" w:space="0" w:color="auto"/>
        <w:right w:val="none" w:sz="0" w:space="0" w:color="auto"/>
      </w:divBdr>
    </w:div>
    <w:div w:id="1389379335">
      <w:bodyDiv w:val="1"/>
      <w:marLeft w:val="0"/>
      <w:marRight w:val="0"/>
      <w:marTop w:val="0"/>
      <w:marBottom w:val="0"/>
      <w:divBdr>
        <w:top w:val="none" w:sz="0" w:space="0" w:color="auto"/>
        <w:left w:val="none" w:sz="0" w:space="0" w:color="auto"/>
        <w:bottom w:val="none" w:sz="0" w:space="0" w:color="auto"/>
        <w:right w:val="none" w:sz="0" w:space="0" w:color="auto"/>
      </w:divBdr>
    </w:div>
    <w:div w:id="1449861473">
      <w:bodyDiv w:val="1"/>
      <w:marLeft w:val="0"/>
      <w:marRight w:val="0"/>
      <w:marTop w:val="0"/>
      <w:marBottom w:val="0"/>
      <w:divBdr>
        <w:top w:val="none" w:sz="0" w:space="0" w:color="auto"/>
        <w:left w:val="none" w:sz="0" w:space="0" w:color="auto"/>
        <w:bottom w:val="none" w:sz="0" w:space="0" w:color="auto"/>
        <w:right w:val="none" w:sz="0" w:space="0" w:color="auto"/>
      </w:divBdr>
    </w:div>
    <w:div w:id="1675455924">
      <w:bodyDiv w:val="1"/>
      <w:marLeft w:val="0"/>
      <w:marRight w:val="0"/>
      <w:marTop w:val="0"/>
      <w:marBottom w:val="0"/>
      <w:divBdr>
        <w:top w:val="none" w:sz="0" w:space="0" w:color="auto"/>
        <w:left w:val="none" w:sz="0" w:space="0" w:color="auto"/>
        <w:bottom w:val="none" w:sz="0" w:space="0" w:color="auto"/>
        <w:right w:val="none" w:sz="0" w:space="0" w:color="auto"/>
      </w:divBdr>
    </w:div>
    <w:div w:id="1750273047">
      <w:bodyDiv w:val="1"/>
      <w:marLeft w:val="0"/>
      <w:marRight w:val="0"/>
      <w:marTop w:val="0"/>
      <w:marBottom w:val="0"/>
      <w:divBdr>
        <w:top w:val="none" w:sz="0" w:space="0" w:color="auto"/>
        <w:left w:val="none" w:sz="0" w:space="0" w:color="auto"/>
        <w:bottom w:val="none" w:sz="0" w:space="0" w:color="auto"/>
        <w:right w:val="none" w:sz="0" w:space="0" w:color="auto"/>
      </w:divBdr>
    </w:div>
    <w:div w:id="2071878467">
      <w:bodyDiv w:val="1"/>
      <w:marLeft w:val="0"/>
      <w:marRight w:val="0"/>
      <w:marTop w:val="0"/>
      <w:marBottom w:val="0"/>
      <w:divBdr>
        <w:top w:val="none" w:sz="0" w:space="0" w:color="auto"/>
        <w:left w:val="none" w:sz="0" w:space="0" w:color="auto"/>
        <w:bottom w:val="none" w:sz="0" w:space="0" w:color="auto"/>
        <w:right w:val="none" w:sz="0" w:space="0" w:color="auto"/>
      </w:divBdr>
    </w:div>
    <w:div w:id="20934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bartonhe\Downloads\Prezi_Rubric.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ezi.com/" TargetMode="External"/><Relationship Id="rId17" Type="http://schemas.openxmlformats.org/officeDocument/2006/relationships/hyperlink" Target="https://prezi.com/" TargetMode="External"/><Relationship Id="rId2" Type="http://schemas.openxmlformats.org/officeDocument/2006/relationships/numbering" Target="numbering.xml"/><Relationship Id="rId16" Type="http://schemas.openxmlformats.org/officeDocument/2006/relationships/hyperlink" Target="https://airandspace.si.edu/exhibitions/wright-brothers/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randspace.si.edu/exhibitions/wright-brothers/online/" TargetMode="External"/><Relationship Id="rId5" Type="http://schemas.openxmlformats.org/officeDocument/2006/relationships/webSettings" Target="webSettings.xml"/><Relationship Id="rId15" Type="http://schemas.openxmlformats.org/officeDocument/2006/relationships/hyperlink" Target="https://www.aiaa.org/historytimeline/" TargetMode="External"/><Relationship Id="rId10" Type="http://schemas.openxmlformats.org/officeDocument/2006/relationships/hyperlink" Target="https://www.aiaa.org/historytimeli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ime.grap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B51EA-6499-49F2-8A9D-5B486E00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Dickerson, Ashley Victoria</dc:creator>
  <cp:lastModifiedBy>Heather Barton</cp:lastModifiedBy>
  <cp:revision>9</cp:revision>
  <dcterms:created xsi:type="dcterms:W3CDTF">2018-07-11T15:57:00Z</dcterms:created>
  <dcterms:modified xsi:type="dcterms:W3CDTF">2018-07-20T14:45:00Z</dcterms:modified>
</cp:coreProperties>
</file>